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A68CE" w14:textId="41164263" w:rsidR="00CB60A6" w:rsidRDefault="00CB60A6" w:rsidP="00DA5D4C">
      <w:pPr>
        <w:contextualSpacing/>
        <w:jc w:val="center"/>
        <w:rPr>
          <w:rFonts w:asciiTheme="majorHAnsi" w:hAnsiTheme="majorHAnsi" w:cstheme="majorHAnsi"/>
          <w:szCs w:val="24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14D0C8A5" wp14:editId="28AE2843">
            <wp:extent cx="5943600" cy="51943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9430"/>
                    </a:xfrm>
                    <a:prstGeom prst="rect">
                      <a:avLst/>
                    </a:prstGeom>
                    <a:noFill/>
                    <a:ln w="3175">
                      <a:noFill/>
                    </a:ln>
                  </pic:spPr>
                </pic:pic>
              </a:graphicData>
            </a:graphic>
          </wp:inline>
        </w:drawing>
      </w:r>
    </w:p>
    <w:p w14:paraId="0183597E" w14:textId="77777777" w:rsidR="00CB60A6" w:rsidRDefault="00CB60A6" w:rsidP="00DA5D4C">
      <w:pPr>
        <w:contextualSpacing/>
        <w:jc w:val="center"/>
        <w:rPr>
          <w:rFonts w:asciiTheme="majorHAnsi" w:hAnsiTheme="majorHAnsi" w:cstheme="majorHAnsi"/>
          <w:szCs w:val="24"/>
        </w:rPr>
      </w:pPr>
    </w:p>
    <w:p w14:paraId="15391D24" w14:textId="01713B58" w:rsidR="00893352" w:rsidRPr="007F2F2E" w:rsidRDefault="00CB60A6" w:rsidP="00D3187D">
      <w:pPr>
        <w:pStyle w:val="Heading1"/>
        <w:rPr>
          <w:color w:val="A6192E"/>
        </w:rPr>
      </w:pPr>
      <w:bookmarkStart w:id="0" w:name="_Toc1484003429"/>
      <w:r w:rsidRPr="007F2F2E">
        <w:rPr>
          <w:color w:val="A6192E"/>
        </w:rPr>
        <w:t>Planning for Technology Templat</w:t>
      </w:r>
      <w:r w:rsidR="00893352" w:rsidRPr="007F2F2E">
        <w:rPr>
          <w:color w:val="A6192E"/>
        </w:rPr>
        <w:t>e</w:t>
      </w:r>
      <w:bookmarkEnd w:id="0"/>
    </w:p>
    <w:p w14:paraId="344D0FE3" w14:textId="77777777" w:rsidR="00CB60A6" w:rsidRPr="006376B5" w:rsidRDefault="00CB60A6" w:rsidP="00DA5D4C">
      <w:pPr>
        <w:tabs>
          <w:tab w:val="left" w:pos="720"/>
        </w:tabs>
        <w:contextualSpacing/>
        <w:jc w:val="center"/>
        <w:rPr>
          <w:rFonts w:ascii="Georgia" w:hAnsi="Georgia" w:cstheme="majorHAnsi"/>
          <w:b/>
          <w:color w:val="B50938"/>
          <w:sz w:val="28"/>
          <w:szCs w:val="24"/>
        </w:rPr>
      </w:pPr>
    </w:p>
    <w:p w14:paraId="0B674BBA" w14:textId="77777777" w:rsidR="00CB60A6" w:rsidRPr="006376B5" w:rsidRDefault="00CB60A6" w:rsidP="00DA5D4C">
      <w:pPr>
        <w:tabs>
          <w:tab w:val="left" w:pos="720"/>
        </w:tabs>
        <w:contextualSpacing/>
        <w:jc w:val="center"/>
        <w:rPr>
          <w:rFonts w:asciiTheme="majorHAnsi" w:hAnsiTheme="majorHAnsi" w:cstheme="majorHAnsi"/>
          <w:szCs w:val="24"/>
        </w:rPr>
      </w:pPr>
      <w:r w:rsidRPr="006376B5">
        <w:rPr>
          <w:rFonts w:asciiTheme="majorHAnsi" w:hAnsiTheme="majorHAnsi" w:cstheme="majorHAnsi"/>
          <w:noProof/>
          <w:color w:val="2B579A"/>
          <w:szCs w:val="24"/>
          <w:shd w:val="clear" w:color="auto" w:fill="E6E6E6"/>
        </w:rPr>
        <w:drawing>
          <wp:inline distT="0" distB="0" distL="0" distR="0" wp14:anchorId="3C4B6B05" wp14:editId="34556463">
            <wp:extent cx="5934456" cy="103632"/>
            <wp:effectExtent l="19050" t="0" r="9144" b="0"/>
            <wp:docPr id="22" name="Picture 22" descr="Lin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4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86AEB" w14:textId="77777777" w:rsidR="00CB60A6" w:rsidRPr="003B4D65" w:rsidRDefault="00CB60A6" w:rsidP="003B4D65">
      <w:pPr>
        <w:contextualSpacing/>
        <w:rPr>
          <w:rFonts w:ascii="Calibri" w:hAnsi="Calibri" w:cs="Calibri"/>
          <w:szCs w:val="24"/>
        </w:rPr>
      </w:pPr>
    </w:p>
    <w:p w14:paraId="41C253C1" w14:textId="078803F8" w:rsidR="00E92865" w:rsidRPr="001560A0" w:rsidRDefault="00E92865" w:rsidP="003B4D65">
      <w:pPr>
        <w:contextualSpacing/>
        <w:rPr>
          <w:rFonts w:ascii="Calibri" w:hAnsi="Calibri" w:cs="Calibri"/>
          <w:bCs/>
          <w:szCs w:val="24"/>
        </w:rPr>
      </w:pPr>
      <w:r w:rsidRPr="003B4D65">
        <w:rPr>
          <w:rFonts w:ascii="Calibri" w:hAnsi="Calibri" w:cs="Calibri"/>
          <w:b/>
          <w:szCs w:val="24"/>
        </w:rPr>
        <w:t>Name:</w:t>
      </w:r>
      <w:r w:rsidR="001560A0">
        <w:rPr>
          <w:rFonts w:ascii="Calibri" w:hAnsi="Calibri" w:cs="Calibri"/>
          <w:b/>
          <w:szCs w:val="24"/>
        </w:rPr>
        <w:t xml:space="preserve"> </w:t>
      </w:r>
      <w:r w:rsidR="001560A0" w:rsidRPr="001560A0">
        <w:rPr>
          <w:rFonts w:ascii="Calibri" w:hAnsi="Calibri" w:cs="Calibri"/>
          <w:bCs/>
          <w:szCs w:val="24"/>
        </w:rPr>
        <w:t>Emily Bruns</w:t>
      </w:r>
    </w:p>
    <w:p w14:paraId="5713EDC7" w14:textId="76429281" w:rsidR="00E92865" w:rsidRPr="001560A0" w:rsidRDefault="00E92865" w:rsidP="003B4D65">
      <w:pPr>
        <w:contextualSpacing/>
        <w:rPr>
          <w:rFonts w:ascii="Calibri" w:hAnsi="Calibri" w:cs="Calibri"/>
          <w:bCs/>
          <w:szCs w:val="24"/>
        </w:rPr>
      </w:pPr>
      <w:r w:rsidRPr="003B4D65">
        <w:rPr>
          <w:rFonts w:ascii="Calibri" w:hAnsi="Calibri" w:cs="Calibri"/>
          <w:b/>
          <w:szCs w:val="24"/>
        </w:rPr>
        <w:t xml:space="preserve">Date: </w:t>
      </w:r>
      <w:r w:rsidR="001560A0" w:rsidRPr="001560A0">
        <w:rPr>
          <w:rFonts w:ascii="Calibri" w:hAnsi="Calibri" w:cs="Calibri"/>
          <w:bCs/>
          <w:szCs w:val="24"/>
        </w:rPr>
        <w:t>March 1, 2026</w:t>
      </w:r>
    </w:p>
    <w:p w14:paraId="3295BCE4" w14:textId="74F13F5D" w:rsidR="00E92865" w:rsidRPr="001560A0" w:rsidRDefault="00E92865" w:rsidP="003B4D65">
      <w:pPr>
        <w:contextualSpacing/>
        <w:rPr>
          <w:rFonts w:ascii="Calibri" w:hAnsi="Calibri" w:cs="Calibri"/>
          <w:bCs/>
          <w:szCs w:val="24"/>
        </w:rPr>
      </w:pPr>
      <w:r w:rsidRPr="003B4D65">
        <w:rPr>
          <w:rFonts w:ascii="Calibri" w:hAnsi="Calibri" w:cs="Calibri"/>
          <w:b/>
          <w:szCs w:val="24"/>
        </w:rPr>
        <w:t>Grade Level:</w:t>
      </w:r>
      <w:r w:rsidR="001560A0">
        <w:rPr>
          <w:rFonts w:ascii="Calibri" w:hAnsi="Calibri" w:cs="Calibri"/>
          <w:b/>
          <w:szCs w:val="24"/>
        </w:rPr>
        <w:t xml:space="preserve"> </w:t>
      </w:r>
      <w:r w:rsidR="001560A0" w:rsidRPr="001560A0">
        <w:rPr>
          <w:rFonts w:ascii="Calibri" w:hAnsi="Calibri" w:cs="Calibri"/>
          <w:bCs/>
          <w:szCs w:val="24"/>
        </w:rPr>
        <w:t>6th</w:t>
      </w:r>
    </w:p>
    <w:p w14:paraId="357C4940" w14:textId="223065A3" w:rsidR="00E92865" w:rsidRPr="001560A0" w:rsidRDefault="00E92865" w:rsidP="003B4D65">
      <w:pPr>
        <w:contextualSpacing/>
        <w:rPr>
          <w:rFonts w:ascii="Calibri" w:hAnsi="Calibri" w:cs="Calibri"/>
          <w:bCs/>
          <w:szCs w:val="24"/>
        </w:rPr>
      </w:pPr>
      <w:r w:rsidRPr="003B4D65">
        <w:rPr>
          <w:rFonts w:ascii="Calibri" w:hAnsi="Calibri" w:cs="Calibri"/>
          <w:b/>
          <w:szCs w:val="24"/>
        </w:rPr>
        <w:t>Subject Area:</w:t>
      </w:r>
      <w:r w:rsidR="001560A0">
        <w:rPr>
          <w:rFonts w:ascii="Calibri" w:hAnsi="Calibri" w:cs="Calibri"/>
          <w:b/>
          <w:szCs w:val="24"/>
        </w:rPr>
        <w:t xml:space="preserve"> </w:t>
      </w:r>
      <w:r w:rsidR="001560A0">
        <w:rPr>
          <w:rFonts w:ascii="Calibri" w:hAnsi="Calibri" w:cs="Calibri"/>
          <w:bCs/>
          <w:szCs w:val="24"/>
        </w:rPr>
        <w:t>English Language Arts</w:t>
      </w:r>
    </w:p>
    <w:p w14:paraId="7C12EE98" w14:textId="77777777" w:rsidR="00E92865" w:rsidRPr="003B4D65" w:rsidRDefault="00E92865" w:rsidP="003B4D65">
      <w:pPr>
        <w:contextualSpacing/>
        <w:rPr>
          <w:rFonts w:ascii="Calibri" w:hAnsi="Calibri" w:cs="Calibri"/>
          <w:b/>
          <w:color w:val="A50021"/>
          <w:szCs w:val="24"/>
          <w:u w:val="single"/>
        </w:rPr>
      </w:pPr>
    </w:p>
    <w:p w14:paraId="2FA9CDB4" w14:textId="77777777" w:rsidR="00F93E24" w:rsidRDefault="00F93E24" w:rsidP="00F93E24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Directions</w:t>
      </w:r>
      <w:r>
        <w:rPr>
          <w:rFonts w:ascii="Calibri" w:hAnsi="Calibri" w:cs="Calibri"/>
          <w:szCs w:val="24"/>
        </w:rPr>
        <w:t>: Work with your Cooperating Teacher to complete the Class Profile. Complete the Reflection, making sure to delete the directions and brackets after you type your responses.</w:t>
      </w:r>
    </w:p>
    <w:p w14:paraId="3B0E6304" w14:textId="77777777" w:rsidR="00E92865" w:rsidRPr="003B4D65" w:rsidRDefault="00E92865" w:rsidP="003B4D65">
      <w:pPr>
        <w:contextualSpacing/>
        <w:rPr>
          <w:rFonts w:ascii="Calibri" w:hAnsi="Calibri" w:cs="Calibri"/>
          <w:b/>
          <w:color w:val="A50021"/>
          <w:szCs w:val="24"/>
          <w:u w:val="single"/>
        </w:rPr>
      </w:pPr>
    </w:p>
    <w:p w14:paraId="31F96D97" w14:textId="77777777" w:rsidR="00E92865" w:rsidRPr="003B4D65" w:rsidRDefault="00E92865" w:rsidP="003B4D65">
      <w:pPr>
        <w:contextualSpacing/>
        <w:rPr>
          <w:rFonts w:ascii="Calibri" w:hAnsi="Calibri" w:cs="Calibri"/>
          <w:b/>
          <w:color w:val="A6192E"/>
          <w:szCs w:val="24"/>
          <w:u w:val="single"/>
        </w:rPr>
      </w:pPr>
      <w:bookmarkStart w:id="1" w:name="_Hlk67405726"/>
      <w:r w:rsidRPr="003B4D65">
        <w:rPr>
          <w:rFonts w:ascii="Calibri" w:hAnsi="Calibri" w:cs="Calibri"/>
          <w:b/>
          <w:color w:val="A6192E"/>
          <w:szCs w:val="24"/>
          <w:u w:val="single"/>
        </w:rPr>
        <w:t>Class Profile</w:t>
      </w:r>
      <w:bookmarkEnd w:id="1"/>
    </w:p>
    <w:p w14:paraId="48EE0B3A" w14:textId="77777777" w:rsidR="00E92865" w:rsidRPr="003B4D65" w:rsidRDefault="00E92865" w:rsidP="003B4D65">
      <w:pPr>
        <w:contextualSpacing/>
        <w:rPr>
          <w:rFonts w:ascii="Calibri" w:hAnsi="Calibri" w:cs="Calibri"/>
          <w:b/>
          <w:color w:val="A50021"/>
          <w:szCs w:val="24"/>
          <w:u w:val="single"/>
        </w:rPr>
      </w:pPr>
    </w:p>
    <w:p w14:paraId="6F3193F2" w14:textId="3E68068E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Grade Level:</w:t>
      </w:r>
      <w:r w:rsidRPr="003B4D65">
        <w:rPr>
          <w:rFonts w:ascii="Calibri" w:hAnsi="Calibri" w:cs="Calibri"/>
          <w:szCs w:val="24"/>
        </w:rPr>
        <w:tab/>
      </w:r>
      <w:r w:rsidR="001560A0">
        <w:rPr>
          <w:rFonts w:ascii="Calibri" w:hAnsi="Calibri" w:cs="Calibri"/>
          <w:szCs w:val="24"/>
        </w:rPr>
        <w:t>6th</w:t>
      </w:r>
      <w:r w:rsidRPr="003B4D65">
        <w:rPr>
          <w:rFonts w:ascii="Calibri" w:hAnsi="Calibri" w:cs="Calibri"/>
          <w:szCs w:val="24"/>
        </w:rPr>
        <w:tab/>
      </w:r>
      <w:r w:rsidRPr="003B4D65">
        <w:rPr>
          <w:rFonts w:ascii="Calibri" w:hAnsi="Calibri" w:cs="Calibri"/>
          <w:szCs w:val="24"/>
        </w:rPr>
        <w:tab/>
      </w:r>
      <w:r w:rsidRPr="003B4D65">
        <w:rPr>
          <w:rFonts w:ascii="Calibri" w:hAnsi="Calibri" w:cs="Calibri"/>
          <w:szCs w:val="24"/>
        </w:rPr>
        <w:tab/>
      </w:r>
      <w:r w:rsidRPr="003B4D65">
        <w:rPr>
          <w:rFonts w:ascii="Calibri" w:hAnsi="Calibri" w:cs="Calibri"/>
          <w:szCs w:val="24"/>
        </w:rPr>
        <w:tab/>
      </w:r>
      <w:r w:rsidRPr="003B4D65">
        <w:rPr>
          <w:rFonts w:ascii="Calibri" w:hAnsi="Calibri" w:cs="Calibri"/>
          <w:szCs w:val="24"/>
        </w:rPr>
        <w:tab/>
      </w:r>
    </w:p>
    <w:p w14:paraId="5C05AFFC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613D472A" w14:textId="012182B5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Age Ranges of Students:</w:t>
      </w:r>
      <w:r w:rsidR="001560A0">
        <w:rPr>
          <w:rFonts w:ascii="Calibri" w:hAnsi="Calibri" w:cs="Calibri"/>
          <w:szCs w:val="24"/>
        </w:rPr>
        <w:t xml:space="preserve"> 11-12 years old</w:t>
      </w:r>
    </w:p>
    <w:p w14:paraId="06DFF053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5813605D" w14:textId="53FE17BC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Number of Students</w:t>
      </w:r>
      <w:r w:rsidR="001560A0">
        <w:rPr>
          <w:rFonts w:ascii="Calibri" w:hAnsi="Calibri" w:cs="Calibri"/>
          <w:szCs w:val="24"/>
        </w:rPr>
        <w:t>: 30</w:t>
      </w:r>
    </w:p>
    <w:p w14:paraId="7A64C32C" w14:textId="735A42E5" w:rsidR="00E92865" w:rsidRPr="003B4D65" w:rsidRDefault="00E92865" w:rsidP="003B4D65">
      <w:pPr>
        <w:pStyle w:val="ListParagraph"/>
        <w:numPr>
          <w:ilvl w:val="0"/>
          <w:numId w:val="7"/>
        </w:numPr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Male:</w:t>
      </w:r>
      <w:r w:rsidR="001560A0">
        <w:rPr>
          <w:rFonts w:ascii="Calibri" w:hAnsi="Calibri" w:cs="Calibri"/>
          <w:szCs w:val="24"/>
        </w:rPr>
        <w:t xml:space="preserve"> 16</w:t>
      </w:r>
    </w:p>
    <w:p w14:paraId="06A064B3" w14:textId="47DBA91A" w:rsidR="00E92865" w:rsidRPr="003B4D65" w:rsidRDefault="00E92865" w:rsidP="003B4D65">
      <w:pPr>
        <w:pStyle w:val="ListParagraph"/>
        <w:numPr>
          <w:ilvl w:val="0"/>
          <w:numId w:val="7"/>
        </w:numPr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Female:</w:t>
      </w:r>
      <w:r w:rsidR="001560A0">
        <w:rPr>
          <w:rFonts w:ascii="Calibri" w:hAnsi="Calibri" w:cs="Calibri"/>
          <w:szCs w:val="24"/>
        </w:rPr>
        <w:t xml:space="preserve"> 14</w:t>
      </w:r>
    </w:p>
    <w:p w14:paraId="5243E84A" w14:textId="23939FEC" w:rsidR="00E92865" w:rsidRPr="003B4D65" w:rsidRDefault="00E92865" w:rsidP="003B4D65">
      <w:pPr>
        <w:pStyle w:val="ListParagraph"/>
        <w:numPr>
          <w:ilvl w:val="0"/>
          <w:numId w:val="7"/>
        </w:numPr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Other:</w:t>
      </w:r>
      <w:r w:rsidR="001560A0">
        <w:rPr>
          <w:rFonts w:ascii="Calibri" w:hAnsi="Calibri" w:cs="Calibri"/>
          <w:szCs w:val="24"/>
        </w:rPr>
        <w:t xml:space="preserve"> N/A</w:t>
      </w:r>
    </w:p>
    <w:p w14:paraId="123340BE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5347750A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Number of Students’ Ethnic Distribution</w:t>
      </w:r>
    </w:p>
    <w:p w14:paraId="7761ED6D" w14:textId="2D4D0B68" w:rsidR="00E92865" w:rsidRPr="003B4D65" w:rsidRDefault="00E92865" w:rsidP="003B4D65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</w:rPr>
        <w:t>Hispanic or Latino:</w:t>
      </w:r>
      <w:r w:rsidR="001560A0">
        <w:rPr>
          <w:rFonts w:ascii="Calibri" w:hAnsi="Calibri" w:cs="Calibri"/>
          <w:color w:val="000000"/>
          <w:szCs w:val="24"/>
        </w:rPr>
        <w:t xml:space="preserve"> 4</w:t>
      </w:r>
    </w:p>
    <w:p w14:paraId="02DE64EA" w14:textId="53A9A5C7" w:rsidR="00E92865" w:rsidRPr="003B4D65" w:rsidRDefault="00E92865" w:rsidP="003B4D65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</w:rPr>
        <w:t>American Indian or Alaska Native:</w:t>
      </w:r>
      <w:r w:rsidR="001560A0">
        <w:rPr>
          <w:rFonts w:ascii="Calibri" w:hAnsi="Calibri" w:cs="Calibri"/>
          <w:color w:val="000000"/>
          <w:szCs w:val="24"/>
        </w:rPr>
        <w:t xml:space="preserve"> 0</w:t>
      </w:r>
    </w:p>
    <w:p w14:paraId="28D2114B" w14:textId="5C768C7C" w:rsidR="00E92865" w:rsidRPr="003B4D65" w:rsidRDefault="00E92865" w:rsidP="003B4D65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</w:rPr>
        <w:t>Asian:</w:t>
      </w:r>
      <w:r w:rsidR="001560A0">
        <w:rPr>
          <w:rFonts w:ascii="Calibri" w:hAnsi="Calibri" w:cs="Calibri"/>
          <w:color w:val="000000"/>
          <w:szCs w:val="24"/>
        </w:rPr>
        <w:t xml:space="preserve"> 8</w:t>
      </w:r>
    </w:p>
    <w:p w14:paraId="1DEE2B24" w14:textId="323B39B1" w:rsidR="00E92865" w:rsidRPr="003B4D65" w:rsidRDefault="00E92865" w:rsidP="003B4D65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</w:rPr>
        <w:t>Black or African American:</w:t>
      </w:r>
      <w:r w:rsidR="001560A0">
        <w:rPr>
          <w:rFonts w:ascii="Calibri" w:hAnsi="Calibri" w:cs="Calibri"/>
          <w:color w:val="000000"/>
          <w:szCs w:val="24"/>
        </w:rPr>
        <w:t xml:space="preserve"> 1</w:t>
      </w:r>
    </w:p>
    <w:p w14:paraId="54F9B3BB" w14:textId="7D0D4799" w:rsidR="00E92865" w:rsidRPr="003B4D65" w:rsidRDefault="00E92865" w:rsidP="003B4D65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</w:rPr>
        <w:t>Native Hawaiian or Other Pacific Islander:</w:t>
      </w:r>
      <w:r w:rsidR="001560A0">
        <w:rPr>
          <w:rFonts w:ascii="Calibri" w:hAnsi="Calibri" w:cs="Calibri"/>
          <w:color w:val="000000"/>
          <w:szCs w:val="24"/>
        </w:rPr>
        <w:t xml:space="preserve"> 0</w:t>
      </w:r>
    </w:p>
    <w:p w14:paraId="0A70FADB" w14:textId="41E3A66F" w:rsidR="00E92865" w:rsidRPr="003B4D65" w:rsidRDefault="00E92865" w:rsidP="003B4D65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</w:rPr>
        <w:t>White:</w:t>
      </w:r>
      <w:r w:rsidR="001560A0">
        <w:rPr>
          <w:rFonts w:ascii="Calibri" w:hAnsi="Calibri" w:cs="Calibri"/>
          <w:color w:val="000000"/>
          <w:szCs w:val="24"/>
        </w:rPr>
        <w:t xml:space="preserve"> 15</w:t>
      </w:r>
    </w:p>
    <w:p w14:paraId="2B5468F2" w14:textId="79F5BC06" w:rsidR="00E92865" w:rsidRPr="003B4D65" w:rsidRDefault="00E92865" w:rsidP="003B4D65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</w:rPr>
        <w:t>Multiple Races:</w:t>
      </w:r>
      <w:r w:rsidR="001560A0">
        <w:rPr>
          <w:rFonts w:ascii="Calibri" w:hAnsi="Calibri" w:cs="Calibri"/>
          <w:color w:val="000000"/>
          <w:szCs w:val="24"/>
        </w:rPr>
        <w:t xml:space="preserve"> 2</w:t>
      </w:r>
    </w:p>
    <w:p w14:paraId="604AC708" w14:textId="77777777" w:rsidR="00E92865" w:rsidRPr="003B4D65" w:rsidRDefault="00E92865" w:rsidP="003B4D65">
      <w:pPr>
        <w:pStyle w:val="ListParagraph"/>
        <w:numPr>
          <w:ilvl w:val="0"/>
          <w:numId w:val="6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Unknown:</w:t>
      </w:r>
    </w:p>
    <w:p w14:paraId="2FC263CF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4F7BD73D" w14:textId="71F180CC" w:rsidR="00E92865" w:rsidRPr="003B4D65" w:rsidRDefault="00E92865" w:rsidP="003B4D65">
      <w:pPr>
        <w:contextualSpacing/>
        <w:rPr>
          <w:rFonts w:ascii="Calibri" w:hAnsi="Calibri" w:cs="Calibri"/>
          <w:color w:val="000000" w:themeColor="text1"/>
          <w:szCs w:val="24"/>
        </w:rPr>
      </w:pPr>
      <w:r w:rsidRPr="003B4D65">
        <w:rPr>
          <w:rFonts w:ascii="Calibri" w:hAnsi="Calibri" w:cs="Calibri"/>
          <w:color w:val="000000" w:themeColor="text1"/>
          <w:szCs w:val="24"/>
        </w:rPr>
        <w:t>Number of Students Receiving Mental Health Services:</w:t>
      </w:r>
      <w:r w:rsidR="001560A0">
        <w:rPr>
          <w:rFonts w:ascii="Calibri" w:hAnsi="Calibri" w:cs="Calibri"/>
          <w:color w:val="000000" w:themeColor="text1"/>
          <w:szCs w:val="24"/>
        </w:rPr>
        <w:t xml:space="preserve"> 0</w:t>
      </w:r>
    </w:p>
    <w:p w14:paraId="5D95FE87" w14:textId="77777777" w:rsidR="004B78DE" w:rsidRPr="003B4D65" w:rsidRDefault="004B78DE" w:rsidP="003B4D65">
      <w:pPr>
        <w:contextualSpacing/>
        <w:rPr>
          <w:rFonts w:ascii="Calibri" w:hAnsi="Calibri" w:cs="Calibri"/>
          <w:color w:val="000000" w:themeColor="text1"/>
          <w:szCs w:val="24"/>
        </w:rPr>
      </w:pPr>
    </w:p>
    <w:p w14:paraId="19473856" w14:textId="2F9D27F1" w:rsidR="004B78DE" w:rsidRPr="003B4D65" w:rsidRDefault="004B78DE" w:rsidP="003B4D65">
      <w:pPr>
        <w:contextualSpacing/>
        <w:rPr>
          <w:rFonts w:ascii="Calibri" w:hAnsi="Calibri" w:cs="Calibri"/>
          <w:color w:val="000000" w:themeColor="text1"/>
          <w:szCs w:val="24"/>
        </w:rPr>
      </w:pPr>
      <w:r w:rsidRPr="003B4D65">
        <w:rPr>
          <w:rFonts w:ascii="Calibri" w:hAnsi="Calibri" w:cs="Calibri"/>
          <w:color w:val="000000" w:themeColor="text1"/>
          <w:szCs w:val="24"/>
        </w:rPr>
        <w:t xml:space="preserve">Number of Students </w:t>
      </w:r>
      <w:r w:rsidR="0047098D" w:rsidRPr="003B4D65">
        <w:rPr>
          <w:rFonts w:ascii="Calibri" w:hAnsi="Calibri" w:cs="Calibri"/>
          <w:color w:val="000000" w:themeColor="text1"/>
          <w:szCs w:val="24"/>
        </w:rPr>
        <w:t xml:space="preserve">Receiving Support </w:t>
      </w:r>
      <w:r w:rsidR="007B5E9C" w:rsidRPr="003B4D65">
        <w:rPr>
          <w:rFonts w:ascii="Calibri" w:hAnsi="Calibri" w:cs="Calibri"/>
          <w:color w:val="000000" w:themeColor="text1"/>
          <w:szCs w:val="24"/>
        </w:rPr>
        <w:t xml:space="preserve">for Social Emotional Learning </w:t>
      </w:r>
      <w:r w:rsidR="0047098D" w:rsidRPr="003B4D65">
        <w:rPr>
          <w:rFonts w:ascii="Calibri" w:hAnsi="Calibri" w:cs="Calibri"/>
          <w:color w:val="000000" w:themeColor="text1"/>
          <w:szCs w:val="24"/>
        </w:rPr>
        <w:t>and/or Trauma</w:t>
      </w:r>
      <w:r w:rsidR="00950011" w:rsidRPr="003B4D65">
        <w:rPr>
          <w:rFonts w:ascii="Calibri" w:hAnsi="Calibri" w:cs="Calibri"/>
          <w:color w:val="000000" w:themeColor="text1"/>
          <w:szCs w:val="24"/>
        </w:rPr>
        <w:t xml:space="preserve"> </w:t>
      </w:r>
      <w:r w:rsidR="006A5EF3" w:rsidRPr="003B4D65">
        <w:rPr>
          <w:rFonts w:ascii="Calibri" w:hAnsi="Calibri" w:cs="Calibri"/>
          <w:color w:val="000000" w:themeColor="text1"/>
          <w:szCs w:val="24"/>
        </w:rPr>
        <w:t>needs, if known</w:t>
      </w:r>
      <w:r w:rsidRPr="003B4D65">
        <w:rPr>
          <w:rFonts w:ascii="Calibri" w:hAnsi="Calibri" w:cs="Calibri"/>
          <w:color w:val="000000" w:themeColor="text1"/>
          <w:szCs w:val="24"/>
        </w:rPr>
        <w:t>:</w:t>
      </w:r>
      <w:r w:rsidR="001560A0">
        <w:rPr>
          <w:rFonts w:ascii="Calibri" w:hAnsi="Calibri" w:cs="Calibri"/>
          <w:color w:val="000000" w:themeColor="text1"/>
          <w:szCs w:val="24"/>
        </w:rPr>
        <w:t xml:space="preserve"> 4</w:t>
      </w:r>
    </w:p>
    <w:p w14:paraId="5CFD0D3C" w14:textId="77777777" w:rsidR="00E92865" w:rsidRPr="003B4D65" w:rsidRDefault="00E92865" w:rsidP="003B4D65">
      <w:pPr>
        <w:contextualSpacing/>
        <w:rPr>
          <w:rFonts w:ascii="Calibri" w:hAnsi="Calibri" w:cs="Calibri"/>
          <w:color w:val="000000" w:themeColor="text1"/>
          <w:szCs w:val="24"/>
        </w:rPr>
      </w:pPr>
    </w:p>
    <w:p w14:paraId="72F19AF9" w14:textId="3D20BD27" w:rsidR="00E92865" w:rsidRPr="003B4D65" w:rsidRDefault="00E92865" w:rsidP="003B4D65">
      <w:pPr>
        <w:contextualSpacing/>
        <w:rPr>
          <w:rFonts w:ascii="Calibri" w:hAnsi="Calibri" w:cs="Calibri"/>
          <w:color w:val="000000" w:themeColor="text1"/>
          <w:szCs w:val="24"/>
        </w:rPr>
      </w:pPr>
      <w:r w:rsidRPr="003B4D65">
        <w:rPr>
          <w:rFonts w:ascii="Calibri" w:hAnsi="Calibri" w:cs="Calibri"/>
          <w:color w:val="000000" w:themeColor="text1"/>
          <w:szCs w:val="24"/>
        </w:rPr>
        <w:t>Number of Students Receiving Free/Reduced Lunch:</w:t>
      </w:r>
      <w:r w:rsidR="001560A0">
        <w:rPr>
          <w:rFonts w:ascii="Calibri" w:hAnsi="Calibri" w:cs="Calibri"/>
          <w:color w:val="000000" w:themeColor="text1"/>
          <w:szCs w:val="24"/>
        </w:rPr>
        <w:t xml:space="preserve"> 0</w:t>
      </w:r>
    </w:p>
    <w:p w14:paraId="39D33D0A" w14:textId="77777777" w:rsidR="00E92865" w:rsidRPr="003B4D65" w:rsidRDefault="00E92865" w:rsidP="003B4D65">
      <w:pPr>
        <w:contextualSpacing/>
        <w:rPr>
          <w:rFonts w:ascii="Calibri" w:hAnsi="Calibri" w:cs="Calibri"/>
          <w:color w:val="000000" w:themeColor="text1"/>
          <w:szCs w:val="24"/>
        </w:rPr>
      </w:pPr>
    </w:p>
    <w:p w14:paraId="77D988C3" w14:textId="654D443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Number of Students Qualifying for Section 504 Services:</w:t>
      </w:r>
      <w:r w:rsidR="001560A0">
        <w:rPr>
          <w:rFonts w:ascii="Calibri" w:hAnsi="Calibri" w:cs="Calibri"/>
          <w:szCs w:val="24"/>
        </w:rPr>
        <w:t xml:space="preserve"> 4</w:t>
      </w:r>
    </w:p>
    <w:p w14:paraId="6F60A2C3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695111D7" w14:textId="6631D109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Number of Students Receiving an IEP:</w:t>
      </w:r>
      <w:r w:rsidR="001560A0">
        <w:rPr>
          <w:rFonts w:ascii="Calibri" w:hAnsi="Calibri" w:cs="Calibri"/>
          <w:szCs w:val="24"/>
        </w:rPr>
        <w:t xml:space="preserve"> 5</w:t>
      </w:r>
    </w:p>
    <w:p w14:paraId="662660CF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695CE121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Number of Students in each IDEA Disability Category</w:t>
      </w:r>
    </w:p>
    <w:p w14:paraId="2B359977" w14:textId="7EDF3C36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Autism:</w:t>
      </w:r>
      <w:r w:rsidR="001560A0">
        <w:rPr>
          <w:rFonts w:ascii="Calibri" w:hAnsi="Calibri" w:cs="Calibri"/>
          <w:szCs w:val="24"/>
        </w:rPr>
        <w:t xml:space="preserve"> 1</w:t>
      </w:r>
    </w:p>
    <w:p w14:paraId="424D21FA" w14:textId="68A88C1A" w:rsidR="00E92865" w:rsidRPr="003B4D65" w:rsidRDefault="001560A0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Deaf blindness</w:t>
      </w:r>
      <w:r w:rsidR="00E92865" w:rsidRPr="003B4D65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 xml:space="preserve"> 0</w:t>
      </w:r>
    </w:p>
    <w:p w14:paraId="241D530E" w14:textId="41CF381C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Deafness:</w:t>
      </w:r>
      <w:r w:rsidR="001560A0">
        <w:rPr>
          <w:rFonts w:ascii="Calibri" w:hAnsi="Calibri" w:cs="Calibri"/>
          <w:szCs w:val="24"/>
        </w:rPr>
        <w:t>0</w:t>
      </w:r>
    </w:p>
    <w:p w14:paraId="140814C2" w14:textId="56A63418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Emotional Disturbance:</w:t>
      </w:r>
      <w:r w:rsidR="001560A0">
        <w:rPr>
          <w:rFonts w:ascii="Calibri" w:hAnsi="Calibri" w:cs="Calibri"/>
          <w:szCs w:val="24"/>
        </w:rPr>
        <w:t xml:space="preserve"> 2</w:t>
      </w:r>
    </w:p>
    <w:p w14:paraId="151113B2" w14:textId="02158DB0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Hearing Impairment:</w:t>
      </w:r>
      <w:r w:rsidR="001560A0">
        <w:rPr>
          <w:rFonts w:ascii="Calibri" w:hAnsi="Calibri" w:cs="Calibri"/>
          <w:szCs w:val="24"/>
        </w:rPr>
        <w:t xml:space="preserve"> 1</w:t>
      </w:r>
    </w:p>
    <w:p w14:paraId="4B2D5680" w14:textId="03A6D5E0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Intellectual Disability:</w:t>
      </w:r>
      <w:r w:rsidR="001560A0">
        <w:rPr>
          <w:rFonts w:ascii="Calibri" w:hAnsi="Calibri" w:cs="Calibri"/>
          <w:szCs w:val="24"/>
        </w:rPr>
        <w:t xml:space="preserve"> 1</w:t>
      </w:r>
    </w:p>
    <w:p w14:paraId="255C473D" w14:textId="49723981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Multiple Disabilities:</w:t>
      </w:r>
      <w:r w:rsidR="001560A0">
        <w:rPr>
          <w:rFonts w:ascii="Calibri" w:hAnsi="Calibri" w:cs="Calibri"/>
          <w:szCs w:val="24"/>
        </w:rPr>
        <w:t xml:space="preserve"> 2</w:t>
      </w:r>
    </w:p>
    <w:p w14:paraId="6025C7B9" w14:textId="4198ABC3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Orthopedic impairment:</w:t>
      </w:r>
      <w:r w:rsidR="001560A0">
        <w:rPr>
          <w:rFonts w:ascii="Calibri" w:hAnsi="Calibri" w:cs="Calibri"/>
          <w:szCs w:val="24"/>
        </w:rPr>
        <w:t xml:space="preserve"> 0</w:t>
      </w:r>
    </w:p>
    <w:p w14:paraId="246BF8DF" w14:textId="047ACEEA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Other health impairment:</w:t>
      </w:r>
      <w:r w:rsidR="001560A0">
        <w:rPr>
          <w:rFonts w:ascii="Calibri" w:hAnsi="Calibri" w:cs="Calibri"/>
          <w:szCs w:val="24"/>
        </w:rPr>
        <w:t xml:space="preserve"> 0</w:t>
      </w:r>
    </w:p>
    <w:p w14:paraId="5D3755BB" w14:textId="48964F6F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Specific learning disability:</w:t>
      </w:r>
      <w:r w:rsidR="001560A0">
        <w:rPr>
          <w:rFonts w:ascii="Calibri" w:hAnsi="Calibri" w:cs="Calibri"/>
          <w:szCs w:val="24"/>
        </w:rPr>
        <w:t xml:space="preserve"> 7</w:t>
      </w:r>
    </w:p>
    <w:p w14:paraId="2EE0D528" w14:textId="704D58A9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Speech or language impairment:</w:t>
      </w:r>
      <w:r w:rsidR="001560A0">
        <w:rPr>
          <w:rFonts w:ascii="Calibri" w:hAnsi="Calibri" w:cs="Calibri"/>
          <w:szCs w:val="24"/>
        </w:rPr>
        <w:t xml:space="preserve"> 0</w:t>
      </w:r>
    </w:p>
    <w:p w14:paraId="025E1A6E" w14:textId="14569DE3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Traumatic brain injury:</w:t>
      </w:r>
      <w:r w:rsidR="001560A0">
        <w:rPr>
          <w:rFonts w:ascii="Calibri" w:hAnsi="Calibri" w:cs="Calibri"/>
          <w:szCs w:val="24"/>
        </w:rPr>
        <w:t xml:space="preserve"> 0</w:t>
      </w:r>
    </w:p>
    <w:p w14:paraId="6F289898" w14:textId="796E3600" w:rsidR="00E92865" w:rsidRPr="003B4D65" w:rsidRDefault="00E92865" w:rsidP="003B4D65">
      <w:pPr>
        <w:pStyle w:val="ListParagraph"/>
        <w:numPr>
          <w:ilvl w:val="0"/>
          <w:numId w:val="8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Visual impairment (including blindness):</w:t>
      </w:r>
      <w:r w:rsidR="001560A0">
        <w:rPr>
          <w:rFonts w:ascii="Calibri" w:hAnsi="Calibri" w:cs="Calibri"/>
          <w:szCs w:val="24"/>
        </w:rPr>
        <w:t xml:space="preserve"> 0</w:t>
      </w:r>
    </w:p>
    <w:p w14:paraId="0372E6A0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6A0645CA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Number of Students with other Exceptionalities or Learning Differences</w:t>
      </w:r>
    </w:p>
    <w:p w14:paraId="0DB04308" w14:textId="723895FC" w:rsidR="00E92865" w:rsidRPr="003B4D65" w:rsidRDefault="00E92865" w:rsidP="003B4D65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High Ability learners (including gifted):</w:t>
      </w:r>
      <w:r w:rsidR="001560A0">
        <w:rPr>
          <w:rFonts w:ascii="Calibri" w:hAnsi="Calibri" w:cs="Calibri"/>
          <w:szCs w:val="24"/>
        </w:rPr>
        <w:t xml:space="preserve"> 0 (we have a separate class for our advanced students)</w:t>
      </w:r>
    </w:p>
    <w:p w14:paraId="3E084BEB" w14:textId="20B61CA5" w:rsidR="00E92865" w:rsidRPr="003B4D65" w:rsidRDefault="00E92865" w:rsidP="003B4D65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English Language Learners:</w:t>
      </w:r>
      <w:r w:rsidR="001560A0">
        <w:rPr>
          <w:rFonts w:ascii="Calibri" w:hAnsi="Calibri" w:cs="Calibri"/>
          <w:szCs w:val="24"/>
        </w:rPr>
        <w:t xml:space="preserve"> 6</w:t>
      </w:r>
    </w:p>
    <w:p w14:paraId="5F55512F" w14:textId="0B7FF010" w:rsidR="00E92865" w:rsidRPr="003B4D65" w:rsidRDefault="00E92865" w:rsidP="003B4D65">
      <w:pPr>
        <w:pStyle w:val="ListParagraph"/>
        <w:numPr>
          <w:ilvl w:val="0"/>
          <w:numId w:val="9"/>
        </w:numPr>
        <w:ind w:left="1080"/>
        <w:rPr>
          <w:rFonts w:ascii="Calibri" w:hAnsi="Calibri" w:cs="Calibri"/>
          <w:szCs w:val="24"/>
        </w:rPr>
      </w:pPr>
      <w:proofErr w:type="gramStart"/>
      <w:r w:rsidRPr="003B4D65">
        <w:rPr>
          <w:rFonts w:ascii="Calibri" w:hAnsi="Calibri" w:cs="Calibri"/>
          <w:szCs w:val="24"/>
        </w:rPr>
        <w:t>Twice-Exceptional</w:t>
      </w:r>
      <w:proofErr w:type="gramEnd"/>
      <w:r w:rsidRPr="003B4D65">
        <w:rPr>
          <w:rFonts w:ascii="Calibri" w:hAnsi="Calibri" w:cs="Calibri"/>
          <w:szCs w:val="24"/>
        </w:rPr>
        <w:t>:</w:t>
      </w:r>
      <w:r w:rsidR="001560A0">
        <w:rPr>
          <w:rFonts w:ascii="Calibri" w:hAnsi="Calibri" w:cs="Calibri"/>
          <w:szCs w:val="24"/>
        </w:rPr>
        <w:t xml:space="preserve"> 1</w:t>
      </w:r>
    </w:p>
    <w:p w14:paraId="6718579B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2BE5C5DA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Check which General Description of Family Structure Applies to Most of your Students</w:t>
      </w:r>
    </w:p>
    <w:p w14:paraId="28E40F4B" w14:textId="3B5491E1" w:rsidR="00E92865" w:rsidRPr="003B4D65" w:rsidRDefault="00000000" w:rsidP="003B4D65">
      <w:pPr>
        <w:ind w:left="1080" w:hanging="360"/>
        <w:contextualSpacing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color w:val="2B579A"/>
            <w:szCs w:val="24"/>
            <w:shd w:val="clear" w:color="auto" w:fill="E6E6E6"/>
          </w:rPr>
          <w:id w:val="-10506940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1560A0">
            <w:rPr>
              <w:rFonts w:ascii="MS Gothic" w:eastAsia="MS Gothic" w:hAnsi="MS Gothic" w:cs="Calibri" w:hint="eastAsia"/>
              <w:color w:val="2B579A"/>
              <w:szCs w:val="24"/>
              <w:shd w:val="clear" w:color="auto" w:fill="E6E6E6"/>
            </w:rPr>
            <w:t>☒</w:t>
          </w:r>
        </w:sdtContent>
      </w:sdt>
      <w:r w:rsidR="00E92865" w:rsidRPr="003B4D65">
        <w:rPr>
          <w:rFonts w:ascii="Calibri" w:hAnsi="Calibri" w:cs="Calibri"/>
          <w:szCs w:val="24"/>
        </w:rPr>
        <w:t xml:space="preserve"> Two Guardian Household</w:t>
      </w:r>
    </w:p>
    <w:p w14:paraId="502B7494" w14:textId="77777777" w:rsidR="00E92865" w:rsidRPr="003B4D65" w:rsidRDefault="00000000" w:rsidP="003B4D65">
      <w:pPr>
        <w:ind w:left="1080" w:hanging="360"/>
        <w:contextualSpacing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color w:val="2B579A"/>
            <w:szCs w:val="24"/>
            <w:shd w:val="clear" w:color="auto" w:fill="E6E6E6"/>
          </w:rPr>
          <w:id w:val="626748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865" w:rsidRPr="003B4D6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92865" w:rsidRPr="003B4D65">
        <w:rPr>
          <w:rFonts w:ascii="Calibri" w:hAnsi="Calibri" w:cs="Calibri"/>
          <w:szCs w:val="24"/>
        </w:rPr>
        <w:t xml:space="preserve"> One Guardian Household </w:t>
      </w:r>
    </w:p>
    <w:p w14:paraId="2E2444C8" w14:textId="77777777" w:rsidR="00E92865" w:rsidRPr="003B4D65" w:rsidRDefault="00000000" w:rsidP="003B4D65">
      <w:pPr>
        <w:ind w:left="1080" w:hanging="360"/>
        <w:contextualSpacing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color w:val="2B579A"/>
            <w:szCs w:val="24"/>
            <w:shd w:val="clear" w:color="auto" w:fill="E6E6E6"/>
          </w:rPr>
          <w:id w:val="146068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92865" w:rsidRPr="003B4D65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92865" w:rsidRPr="003B4D65">
        <w:rPr>
          <w:rFonts w:ascii="Calibri" w:hAnsi="Calibri" w:cs="Calibri"/>
          <w:szCs w:val="24"/>
        </w:rPr>
        <w:t xml:space="preserve"> Other</w:t>
      </w:r>
    </w:p>
    <w:p w14:paraId="406F7F87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107C33D7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szCs w:val="24"/>
        </w:rPr>
        <w:t>Important Details of any Significant Cultural Aspect of Students (e.g., belief, practices, norms)</w:t>
      </w:r>
    </w:p>
    <w:p w14:paraId="07DD71C3" w14:textId="16D983E3" w:rsidR="00E92865" w:rsidRPr="001560A0" w:rsidRDefault="00E92865" w:rsidP="003B4D65">
      <w:pPr>
        <w:pStyle w:val="ListParagraph"/>
        <w:numPr>
          <w:ilvl w:val="0"/>
          <w:numId w:val="22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  <w:shd w:val="clear" w:color="auto" w:fill="FFFFFF"/>
        </w:rPr>
        <w:t>The clothing people wear:</w:t>
      </w:r>
      <w:r w:rsidR="001560A0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1560A0" w:rsidRPr="001560A0">
        <w:rPr>
          <w:rFonts w:ascii="Calibri" w:hAnsi="Calibri" w:cs="Calibri"/>
        </w:rPr>
        <w:t>Students primarily wear casual, westernized school attire;</w:t>
      </w:r>
      <w:r w:rsidR="001560A0">
        <w:rPr>
          <w:rFonts w:ascii="Calibri" w:hAnsi="Calibri" w:cs="Calibri"/>
        </w:rPr>
        <w:t xml:space="preserve"> </w:t>
      </w:r>
      <w:proofErr w:type="gramStart"/>
      <w:r w:rsidR="001560A0">
        <w:rPr>
          <w:rFonts w:ascii="Calibri" w:hAnsi="Calibri" w:cs="Calibri"/>
        </w:rPr>
        <w:t>however</w:t>
      </w:r>
      <w:proofErr w:type="gramEnd"/>
      <w:r w:rsidR="001560A0">
        <w:rPr>
          <w:rFonts w:ascii="Calibri" w:hAnsi="Calibri" w:cs="Calibri"/>
        </w:rPr>
        <w:t xml:space="preserve"> we do have 2 female students that wear a dupatta. </w:t>
      </w:r>
    </w:p>
    <w:p w14:paraId="5561F139" w14:textId="70C28468" w:rsidR="00E92865" w:rsidRPr="001560A0" w:rsidRDefault="00E92865" w:rsidP="003B4D65">
      <w:pPr>
        <w:pStyle w:val="ListParagraph"/>
        <w:numPr>
          <w:ilvl w:val="0"/>
          <w:numId w:val="22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  <w:shd w:val="clear" w:color="auto" w:fill="FFFFFF"/>
        </w:rPr>
        <w:t>The food they eat:</w:t>
      </w:r>
      <w:r w:rsidR="001560A0" w:rsidRPr="001560A0">
        <w:rPr>
          <w:rStyle w:val="Footer"/>
        </w:rPr>
        <w:t xml:space="preserve"> </w:t>
      </w:r>
      <w:r w:rsidR="001560A0" w:rsidRPr="001560A0">
        <w:rPr>
          <w:rStyle w:val="citation-1799"/>
          <w:rFonts w:ascii="Calibri" w:hAnsi="Calibri" w:cs="Calibri"/>
        </w:rPr>
        <w:t xml:space="preserve">The student population reflects a mix of dietary habits, including traditional American school lunches and various ethnic dishes brought from home, particularly reflecting </w:t>
      </w:r>
      <w:r w:rsidR="001560A0">
        <w:rPr>
          <w:rStyle w:val="citation-1799"/>
          <w:rFonts w:ascii="Calibri" w:hAnsi="Calibri" w:cs="Calibri"/>
        </w:rPr>
        <w:t>Indian</w:t>
      </w:r>
      <w:r w:rsidR="001560A0" w:rsidRPr="001560A0">
        <w:rPr>
          <w:rStyle w:val="citation-1799"/>
          <w:rFonts w:ascii="Calibri" w:hAnsi="Calibri" w:cs="Calibri"/>
        </w:rPr>
        <w:t xml:space="preserve"> and </w:t>
      </w:r>
      <w:r w:rsidR="001560A0">
        <w:rPr>
          <w:rStyle w:val="citation-1799"/>
          <w:rFonts w:ascii="Calibri" w:hAnsi="Calibri" w:cs="Calibri"/>
        </w:rPr>
        <w:t>Chinese</w:t>
      </w:r>
      <w:r w:rsidR="001560A0" w:rsidRPr="001560A0">
        <w:rPr>
          <w:rStyle w:val="citation-1799"/>
          <w:rFonts w:ascii="Calibri" w:hAnsi="Calibri" w:cs="Calibri"/>
        </w:rPr>
        <w:t xml:space="preserve"> </w:t>
      </w:r>
      <w:r w:rsidR="0028226D">
        <w:rPr>
          <w:rStyle w:val="citation-1799"/>
          <w:rFonts w:ascii="Calibri" w:hAnsi="Calibri" w:cs="Calibri"/>
        </w:rPr>
        <w:t>food items</w:t>
      </w:r>
      <w:r w:rsidR="001560A0" w:rsidRPr="001560A0">
        <w:rPr>
          <w:rFonts w:ascii="Calibri" w:hAnsi="Calibri" w:cs="Calibri"/>
        </w:rPr>
        <w:t>.</w:t>
      </w:r>
    </w:p>
    <w:p w14:paraId="296FF811" w14:textId="0124EEC6" w:rsidR="00E92865" w:rsidRPr="0028226D" w:rsidRDefault="00E92865" w:rsidP="003B4D65">
      <w:pPr>
        <w:pStyle w:val="ListParagraph"/>
        <w:numPr>
          <w:ilvl w:val="0"/>
          <w:numId w:val="22"/>
        </w:numPr>
        <w:ind w:left="1080"/>
        <w:rPr>
          <w:rFonts w:asciiTheme="majorHAnsi" w:hAnsiTheme="majorHAnsi" w:cstheme="majorHAnsi"/>
          <w:szCs w:val="24"/>
        </w:rPr>
      </w:pPr>
      <w:r w:rsidRPr="003B4D65">
        <w:rPr>
          <w:rFonts w:ascii="Calibri" w:hAnsi="Calibri" w:cs="Calibri"/>
          <w:color w:val="000000"/>
          <w:szCs w:val="24"/>
          <w:shd w:val="clear" w:color="auto" w:fill="FFFFFF"/>
        </w:rPr>
        <w:t>The holidays and traditions they celebrate:</w:t>
      </w:r>
      <w:r w:rsidR="0028226D" w:rsidRPr="0028226D">
        <w:rPr>
          <w:rStyle w:val="Footer"/>
        </w:rPr>
        <w:t xml:space="preserve"> </w:t>
      </w:r>
      <w:r w:rsidR="0028226D" w:rsidRPr="0028226D">
        <w:rPr>
          <w:rStyle w:val="citation-1798"/>
          <w:rFonts w:asciiTheme="majorHAnsi" w:hAnsiTheme="majorHAnsi" w:cstheme="majorHAnsi"/>
        </w:rPr>
        <w:t xml:space="preserve">Most students celebrate standard federal and Christian holidays; however, a portion of the class observes traditions such as </w:t>
      </w:r>
      <w:r w:rsidR="0028226D">
        <w:rPr>
          <w:rStyle w:val="citation-1798"/>
          <w:rFonts w:asciiTheme="majorHAnsi" w:hAnsiTheme="majorHAnsi" w:cstheme="majorHAnsi"/>
        </w:rPr>
        <w:t>Ramadan, Diwali</w:t>
      </w:r>
      <w:r w:rsidR="0028226D" w:rsidRPr="0028226D">
        <w:rPr>
          <w:rStyle w:val="citation-1798"/>
          <w:rFonts w:asciiTheme="majorHAnsi" w:hAnsiTheme="majorHAnsi" w:cstheme="majorHAnsi"/>
        </w:rPr>
        <w:t>,</w:t>
      </w:r>
      <w:r w:rsidR="0028226D">
        <w:rPr>
          <w:rStyle w:val="citation-1798"/>
          <w:rFonts w:asciiTheme="majorHAnsi" w:hAnsiTheme="majorHAnsi" w:cstheme="majorHAnsi"/>
        </w:rPr>
        <w:t xml:space="preserve"> and Chinese New Year,</w:t>
      </w:r>
      <w:r w:rsidR="0028226D" w:rsidRPr="0028226D">
        <w:rPr>
          <w:rStyle w:val="citation-1798"/>
          <w:rFonts w:asciiTheme="majorHAnsi" w:hAnsiTheme="majorHAnsi" w:cstheme="majorHAnsi"/>
        </w:rPr>
        <w:t xml:space="preserve"> reflecting the diverse ethnic distribution of the classroom</w:t>
      </w:r>
      <w:r w:rsidR="0028226D" w:rsidRPr="0028226D">
        <w:rPr>
          <w:rFonts w:asciiTheme="majorHAnsi" w:hAnsiTheme="majorHAnsi" w:cstheme="majorHAnsi"/>
        </w:rPr>
        <w:t>.</w:t>
      </w:r>
    </w:p>
    <w:p w14:paraId="478C6E48" w14:textId="478B5100" w:rsidR="00E92865" w:rsidRPr="0028226D" w:rsidRDefault="00E92865" w:rsidP="003B4D65">
      <w:pPr>
        <w:pStyle w:val="ListParagraph"/>
        <w:numPr>
          <w:ilvl w:val="0"/>
          <w:numId w:val="22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  <w:shd w:val="clear" w:color="auto" w:fill="FFFFFF"/>
        </w:rPr>
        <w:t>Interpersonal relationships:</w:t>
      </w:r>
      <w:r w:rsidR="0028226D" w:rsidRPr="0028226D">
        <w:rPr>
          <w:rStyle w:val="Footer"/>
        </w:rPr>
        <w:t xml:space="preserve"> </w:t>
      </w:r>
      <w:r w:rsidR="0028226D" w:rsidRPr="0028226D">
        <w:rPr>
          <w:rStyle w:val="citation-1797"/>
          <w:rFonts w:ascii="Calibri" w:hAnsi="Calibri" w:cs="Calibri"/>
        </w:rPr>
        <w:t xml:space="preserve">Students place a high value on peer loyalty and social groups, </w:t>
      </w:r>
      <w:r w:rsidR="0028226D">
        <w:rPr>
          <w:rStyle w:val="citation-1797"/>
          <w:rFonts w:ascii="Calibri" w:hAnsi="Calibri" w:cs="Calibri"/>
        </w:rPr>
        <w:t>which</w:t>
      </w:r>
      <w:r w:rsidR="0028226D" w:rsidRPr="0028226D">
        <w:rPr>
          <w:rStyle w:val="citation-1797"/>
          <w:rFonts w:ascii="Calibri" w:hAnsi="Calibri" w:cs="Calibri"/>
        </w:rPr>
        <w:t xml:space="preserve"> is reflected in their daily classroom interactions</w:t>
      </w:r>
      <w:r w:rsidR="0028226D" w:rsidRPr="0028226D">
        <w:rPr>
          <w:rFonts w:ascii="Calibri" w:hAnsi="Calibri" w:cs="Calibri"/>
        </w:rPr>
        <w:t>.</w:t>
      </w:r>
    </w:p>
    <w:p w14:paraId="716F8C48" w14:textId="31B43B82" w:rsidR="00E92865" w:rsidRPr="0028226D" w:rsidRDefault="00E92865" w:rsidP="003B4D65">
      <w:pPr>
        <w:pStyle w:val="ListParagraph"/>
        <w:numPr>
          <w:ilvl w:val="0"/>
          <w:numId w:val="22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  <w:shd w:val="clear" w:color="auto" w:fill="FFFFFF"/>
        </w:rPr>
        <w:lastRenderedPageBreak/>
        <w:t>Family values:</w:t>
      </w:r>
      <w:r w:rsidR="0028226D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28226D" w:rsidRPr="0028226D">
        <w:rPr>
          <w:rStyle w:val="citation-1796"/>
          <w:rFonts w:ascii="Calibri" w:hAnsi="Calibri" w:cs="Calibri"/>
        </w:rPr>
        <w:t>There is a strong emphasis on education</w:t>
      </w:r>
      <w:r w:rsidR="0028226D">
        <w:rPr>
          <w:rStyle w:val="citation-1796"/>
          <w:rFonts w:ascii="Calibri" w:hAnsi="Calibri" w:cs="Calibri"/>
        </w:rPr>
        <w:t>al success within the families</w:t>
      </w:r>
      <w:r w:rsidR="0028226D" w:rsidRPr="0028226D">
        <w:rPr>
          <w:rFonts w:ascii="Calibri" w:hAnsi="Calibri" w:cs="Calibri"/>
        </w:rPr>
        <w:t>.</w:t>
      </w:r>
    </w:p>
    <w:p w14:paraId="5F6594F9" w14:textId="635C422D" w:rsidR="00E92865" w:rsidRPr="0028226D" w:rsidRDefault="00E92865" w:rsidP="003B4D65">
      <w:pPr>
        <w:pStyle w:val="ListParagraph"/>
        <w:numPr>
          <w:ilvl w:val="0"/>
          <w:numId w:val="22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  <w:shd w:val="clear" w:color="auto" w:fill="FFFFFF"/>
        </w:rPr>
        <w:t>Familial roles and obligations</w:t>
      </w:r>
      <w:r w:rsidRPr="0028226D">
        <w:rPr>
          <w:rFonts w:ascii="Calibri" w:hAnsi="Calibri" w:cs="Calibri"/>
          <w:color w:val="000000"/>
          <w:szCs w:val="24"/>
          <w:shd w:val="clear" w:color="auto" w:fill="FFFFFF"/>
        </w:rPr>
        <w:t>:</w:t>
      </w:r>
      <w:r w:rsidR="0028226D" w:rsidRPr="0028226D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28226D" w:rsidRPr="0028226D">
        <w:rPr>
          <w:rStyle w:val="citation-1824"/>
          <w:rFonts w:ascii="Calibri" w:hAnsi="Calibri" w:cs="Calibri"/>
        </w:rPr>
        <w:t xml:space="preserve">While family structures vary, </w:t>
      </w:r>
      <w:proofErr w:type="gramStart"/>
      <w:r w:rsidR="0028226D" w:rsidRPr="0028226D">
        <w:rPr>
          <w:rStyle w:val="citation-1824"/>
          <w:rFonts w:ascii="Calibri" w:hAnsi="Calibri" w:cs="Calibri"/>
        </w:rPr>
        <w:t>the majority of</w:t>
      </w:r>
      <w:proofErr w:type="gramEnd"/>
      <w:r w:rsidR="0028226D" w:rsidRPr="0028226D">
        <w:rPr>
          <w:rStyle w:val="citation-1824"/>
          <w:rFonts w:ascii="Calibri" w:hAnsi="Calibri" w:cs="Calibri"/>
        </w:rPr>
        <w:t xml:space="preserve"> students reside in two-guardian households where both adults are </w:t>
      </w:r>
      <w:r w:rsidR="0028226D" w:rsidRPr="0028226D">
        <w:rPr>
          <w:rStyle w:val="citation-1824"/>
          <w:rFonts w:ascii="Calibri" w:hAnsi="Calibri" w:cs="Calibri"/>
        </w:rPr>
        <w:t>employed,</w:t>
      </w:r>
      <w:r w:rsidR="0028226D" w:rsidRPr="0028226D">
        <w:rPr>
          <w:rStyle w:val="citation-1824"/>
          <w:rFonts w:ascii="Calibri" w:hAnsi="Calibri" w:cs="Calibri"/>
        </w:rPr>
        <w:t xml:space="preserve"> or one manages the household full-time</w:t>
      </w:r>
      <w:r w:rsidR="0028226D" w:rsidRPr="0028226D">
        <w:rPr>
          <w:rFonts w:ascii="Calibri" w:hAnsi="Calibri" w:cs="Calibri"/>
        </w:rPr>
        <w:t>.</w:t>
      </w:r>
    </w:p>
    <w:p w14:paraId="5711072C" w14:textId="42D9219C" w:rsidR="00E92865" w:rsidRPr="0028226D" w:rsidRDefault="00E92865" w:rsidP="003B4D65">
      <w:pPr>
        <w:pStyle w:val="ListParagraph"/>
        <w:numPr>
          <w:ilvl w:val="0"/>
          <w:numId w:val="22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  <w:shd w:val="clear" w:color="auto" w:fill="FFFFFF"/>
        </w:rPr>
        <w:t>Interactions between peers and community members:</w:t>
      </w:r>
      <w:r w:rsidR="0028226D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28226D" w:rsidRPr="0028226D">
        <w:rPr>
          <w:rStyle w:val="citation-1794"/>
          <w:rFonts w:ascii="Calibri" w:hAnsi="Calibri" w:cs="Calibri"/>
        </w:rPr>
        <w:t xml:space="preserve">Interactions are generally informal but respectful, with students often engaging in </w:t>
      </w:r>
      <w:r w:rsidR="0028226D">
        <w:rPr>
          <w:rStyle w:val="citation-1794"/>
          <w:rFonts w:ascii="Calibri" w:hAnsi="Calibri" w:cs="Calibri"/>
        </w:rPr>
        <w:t>athletic or</w:t>
      </w:r>
      <w:r w:rsidR="0028226D" w:rsidRPr="0028226D">
        <w:rPr>
          <w:rStyle w:val="citation-1794"/>
          <w:rFonts w:ascii="Calibri" w:hAnsi="Calibri" w:cs="Calibri"/>
        </w:rPr>
        <w:t xml:space="preserve"> social networks outside of school hours</w:t>
      </w:r>
      <w:r w:rsidR="0028226D" w:rsidRPr="0028226D">
        <w:rPr>
          <w:rFonts w:ascii="Calibri" w:hAnsi="Calibri" w:cs="Calibri"/>
        </w:rPr>
        <w:t>.</w:t>
      </w:r>
    </w:p>
    <w:p w14:paraId="434D0058" w14:textId="7340EB45" w:rsidR="00E92865" w:rsidRPr="0028226D" w:rsidRDefault="00E92865" w:rsidP="003B4D65">
      <w:pPr>
        <w:pStyle w:val="ListParagraph"/>
        <w:numPr>
          <w:ilvl w:val="0"/>
          <w:numId w:val="22"/>
        </w:numPr>
        <w:ind w:left="1080"/>
        <w:rPr>
          <w:rFonts w:ascii="Calibri" w:hAnsi="Calibri" w:cs="Calibri"/>
          <w:szCs w:val="24"/>
        </w:rPr>
      </w:pPr>
      <w:r w:rsidRPr="003B4D65">
        <w:rPr>
          <w:rFonts w:ascii="Calibri" w:hAnsi="Calibri" w:cs="Calibri"/>
          <w:color w:val="000000"/>
          <w:szCs w:val="24"/>
          <w:shd w:val="clear" w:color="auto" w:fill="FFFFFF"/>
        </w:rPr>
        <w:t>Beliefs about power and authority:</w:t>
      </w:r>
      <w:r w:rsidR="0028226D">
        <w:rPr>
          <w:rFonts w:ascii="Calibri" w:hAnsi="Calibri" w:cs="Calibri"/>
          <w:color w:val="000000"/>
          <w:szCs w:val="24"/>
          <w:shd w:val="clear" w:color="auto" w:fill="FFFFFF"/>
        </w:rPr>
        <w:t xml:space="preserve"> </w:t>
      </w:r>
      <w:r w:rsidR="0028226D" w:rsidRPr="0028226D">
        <w:rPr>
          <w:rStyle w:val="citation-1793"/>
          <w:rFonts w:ascii="Calibri" w:hAnsi="Calibri" w:cs="Calibri"/>
        </w:rPr>
        <w:t>Students typically view teachers and school administrators as primary authority figures, though they are increasingly encouraged to practice self-advocacy and participate in collaborative decision-making</w:t>
      </w:r>
      <w:r w:rsidR="0028226D" w:rsidRPr="0028226D">
        <w:rPr>
          <w:rFonts w:ascii="Calibri" w:hAnsi="Calibri" w:cs="Calibri"/>
        </w:rPr>
        <w:t>.</w:t>
      </w:r>
    </w:p>
    <w:p w14:paraId="7C13163E" w14:textId="25FA792A" w:rsidR="00E92865" w:rsidRPr="0028226D" w:rsidRDefault="00E92865" w:rsidP="003B4D65">
      <w:pPr>
        <w:pStyle w:val="ListParagraph"/>
        <w:numPr>
          <w:ilvl w:val="0"/>
          <w:numId w:val="22"/>
        </w:numPr>
        <w:ind w:left="1080"/>
        <w:rPr>
          <w:rFonts w:asciiTheme="majorHAnsi" w:hAnsiTheme="majorHAnsi" w:cstheme="majorHAnsi"/>
          <w:szCs w:val="24"/>
        </w:rPr>
      </w:pPr>
      <w:r w:rsidRPr="003B4D65">
        <w:rPr>
          <w:rFonts w:ascii="Calibri" w:hAnsi="Calibri" w:cs="Calibri"/>
          <w:szCs w:val="24"/>
        </w:rPr>
        <w:t>Other</w:t>
      </w:r>
      <w:r w:rsidRPr="0028226D">
        <w:rPr>
          <w:rFonts w:asciiTheme="majorHAnsi" w:hAnsiTheme="majorHAnsi" w:cstheme="majorHAnsi"/>
          <w:szCs w:val="24"/>
        </w:rPr>
        <w:t>:</w:t>
      </w:r>
      <w:r w:rsidR="0028226D" w:rsidRPr="0028226D">
        <w:rPr>
          <w:rStyle w:val="Footer"/>
          <w:rFonts w:asciiTheme="majorHAnsi" w:hAnsiTheme="majorHAnsi" w:cstheme="majorHAnsi"/>
        </w:rPr>
        <w:t xml:space="preserve"> </w:t>
      </w:r>
      <w:r w:rsidR="0028226D">
        <w:rPr>
          <w:rStyle w:val="citation-1849"/>
          <w:rFonts w:asciiTheme="majorHAnsi" w:hAnsiTheme="majorHAnsi" w:cstheme="majorHAnsi"/>
        </w:rPr>
        <w:t>Many of our ELL s</w:t>
      </w:r>
      <w:r w:rsidR="0028226D" w:rsidRPr="0028226D">
        <w:rPr>
          <w:rStyle w:val="citation-1849"/>
          <w:rFonts w:asciiTheme="majorHAnsi" w:hAnsiTheme="majorHAnsi" w:cstheme="majorHAnsi"/>
        </w:rPr>
        <w:t>tudents often navigate "dual worlds," using their native language for familial obligations and interpersonal relationships while switching to academic English for school tasks</w:t>
      </w:r>
      <w:r w:rsidR="0028226D" w:rsidRPr="0028226D">
        <w:rPr>
          <w:rFonts w:asciiTheme="majorHAnsi" w:hAnsiTheme="majorHAnsi" w:cstheme="majorHAnsi"/>
        </w:rPr>
        <w:t>.</w:t>
      </w:r>
    </w:p>
    <w:p w14:paraId="5C17C388" w14:textId="77777777" w:rsidR="00E92865" w:rsidRPr="003B4D65" w:rsidRDefault="00E92865" w:rsidP="003B4D65">
      <w:pPr>
        <w:contextualSpacing/>
        <w:rPr>
          <w:rFonts w:ascii="Calibri" w:hAnsi="Calibri" w:cs="Calibri"/>
          <w:szCs w:val="24"/>
        </w:rPr>
      </w:pPr>
    </w:p>
    <w:p w14:paraId="16B52BE0" w14:textId="77777777" w:rsidR="00E92865" w:rsidRPr="003B4D65" w:rsidRDefault="00E92865" w:rsidP="003B4D65">
      <w:pPr>
        <w:tabs>
          <w:tab w:val="left" w:pos="720"/>
        </w:tabs>
        <w:contextualSpacing/>
        <w:jc w:val="center"/>
        <w:rPr>
          <w:rFonts w:ascii="Calibri" w:hAnsi="Calibri" w:cs="Calibri"/>
          <w:strike/>
          <w:color w:val="FF0000"/>
          <w:szCs w:val="24"/>
        </w:rPr>
      </w:pPr>
      <w:r w:rsidRPr="003B4D65">
        <w:rPr>
          <w:rFonts w:ascii="Calibri" w:hAnsi="Calibri" w:cs="Calibri"/>
          <w:strike/>
          <w:noProof/>
          <w:color w:val="FF0000"/>
          <w:szCs w:val="24"/>
          <w:shd w:val="clear" w:color="auto" w:fill="E6E6E6"/>
        </w:rPr>
        <w:drawing>
          <wp:inline distT="0" distB="0" distL="0" distR="0" wp14:anchorId="78789038" wp14:editId="44419D2B">
            <wp:extent cx="5934456" cy="103632"/>
            <wp:effectExtent l="19050" t="0" r="9144" b="0"/>
            <wp:docPr id="23" name="Picture 23" descr="Lin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4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EA2B3" w14:textId="77777777" w:rsidR="00E92865" w:rsidRPr="00461C02" w:rsidRDefault="00E92865" w:rsidP="003B4D65">
      <w:pPr>
        <w:contextualSpacing/>
        <w:rPr>
          <w:rFonts w:ascii="Calibri" w:hAnsi="Calibri" w:cs="Calibri"/>
          <w:szCs w:val="24"/>
        </w:rPr>
      </w:pPr>
    </w:p>
    <w:p w14:paraId="38D4890A" w14:textId="77777777" w:rsidR="00E92865" w:rsidRPr="00461C02" w:rsidRDefault="00E92865" w:rsidP="003B4D65">
      <w:pPr>
        <w:contextualSpacing/>
        <w:rPr>
          <w:rFonts w:ascii="Calibri" w:hAnsi="Calibri" w:cs="Calibri"/>
          <w:b/>
          <w:color w:val="B50938"/>
          <w:szCs w:val="24"/>
          <w:u w:val="single"/>
        </w:rPr>
      </w:pPr>
      <w:r w:rsidRPr="00461C02">
        <w:rPr>
          <w:rFonts w:ascii="Calibri" w:hAnsi="Calibri" w:cs="Calibri"/>
          <w:b/>
          <w:color w:val="B50938"/>
          <w:szCs w:val="24"/>
          <w:u w:val="single"/>
        </w:rPr>
        <w:t>Reflection</w:t>
      </w:r>
    </w:p>
    <w:p w14:paraId="4C9A2092" w14:textId="77777777" w:rsidR="00E92865" w:rsidRPr="00461C02" w:rsidRDefault="00E92865" w:rsidP="003B4D65">
      <w:pPr>
        <w:contextualSpacing/>
        <w:rPr>
          <w:rFonts w:ascii="Calibri" w:hAnsi="Calibri" w:cs="Calibri"/>
          <w:color w:val="A6192E"/>
          <w:szCs w:val="24"/>
        </w:rPr>
      </w:pPr>
    </w:p>
    <w:p w14:paraId="6659FE14" w14:textId="77777777" w:rsidR="00760547" w:rsidRPr="00461C02" w:rsidRDefault="00760547" w:rsidP="00760547">
      <w:pPr>
        <w:contextualSpacing/>
        <w:rPr>
          <w:rFonts w:ascii="Calibri" w:hAnsi="Calibri" w:cs="Calibri"/>
          <w:color w:val="000000" w:themeColor="text1"/>
          <w:szCs w:val="24"/>
        </w:rPr>
      </w:pPr>
      <w:r w:rsidRPr="00461C02">
        <w:rPr>
          <w:rFonts w:ascii="Calibri" w:hAnsi="Calibri" w:cs="Calibri"/>
          <w:b/>
          <w:bCs/>
          <w:color w:val="A6192E"/>
          <w:szCs w:val="24"/>
        </w:rPr>
        <w:t>Equitable Access</w:t>
      </w:r>
    </w:p>
    <w:p w14:paraId="1E746B12" w14:textId="66E0E67B" w:rsidR="00E92865" w:rsidRPr="00263277" w:rsidRDefault="00263277" w:rsidP="00263277">
      <w:pPr>
        <w:rPr>
          <w:rFonts w:ascii="Calibri" w:hAnsi="Calibri" w:cs="Calibri"/>
          <w:color w:val="000000" w:themeColor="text1"/>
          <w:szCs w:val="24"/>
        </w:rPr>
      </w:pPr>
      <w:r w:rsidRPr="00263277">
        <w:rPr>
          <w:rStyle w:val="citation-1720"/>
          <w:rFonts w:ascii="Calibri" w:hAnsi="Calibri" w:cs="Calibri"/>
        </w:rPr>
        <w:t>The class includes a diverse range of learners, including students with IEPs for learning disabilities and English Language Learners (ELL)</w:t>
      </w:r>
      <w:r w:rsidRPr="00263277">
        <w:rPr>
          <w:rFonts w:ascii="Calibri" w:hAnsi="Calibri" w:cs="Calibri"/>
        </w:rPr>
        <w:t xml:space="preserve">. </w:t>
      </w:r>
      <w:r w:rsidRPr="00263277">
        <w:rPr>
          <w:rStyle w:val="citation-1719"/>
          <w:rFonts w:ascii="Calibri" w:hAnsi="Calibri" w:cs="Calibri"/>
        </w:rPr>
        <w:t>Strengths include strong collaborative skills in pairs</w:t>
      </w:r>
      <w:r w:rsidRPr="00263277">
        <w:rPr>
          <w:rFonts w:ascii="Calibri" w:hAnsi="Calibri" w:cs="Calibri"/>
        </w:rPr>
        <w:t xml:space="preserve">. </w:t>
      </w:r>
      <w:r w:rsidRPr="00263277">
        <w:rPr>
          <w:rStyle w:val="citation-1718"/>
          <w:rFonts w:ascii="Calibri" w:hAnsi="Calibri" w:cs="Calibri"/>
        </w:rPr>
        <w:t>Learning needs include assistance with vocabulary and structured paragraph drafting</w:t>
      </w:r>
      <w:r w:rsidRPr="00263277">
        <w:rPr>
          <w:rStyle w:val="citation-1718"/>
          <w:rFonts w:ascii="Calibri" w:hAnsi="Calibri" w:cs="Calibri"/>
        </w:rPr>
        <w:t>.</w:t>
      </w:r>
    </w:p>
    <w:p w14:paraId="59B755A1" w14:textId="77777777" w:rsidR="00263277" w:rsidRDefault="00263277" w:rsidP="003B4D65">
      <w:pPr>
        <w:tabs>
          <w:tab w:val="left" w:pos="2210"/>
        </w:tabs>
        <w:contextualSpacing/>
        <w:rPr>
          <w:rFonts w:ascii="Calibri" w:hAnsi="Calibri" w:cs="Calibri"/>
          <w:b/>
          <w:bCs/>
          <w:color w:val="A6192E"/>
          <w:szCs w:val="24"/>
        </w:rPr>
      </w:pPr>
    </w:p>
    <w:p w14:paraId="7342A449" w14:textId="48E0234E" w:rsidR="00A64CCB" w:rsidRPr="00461C02" w:rsidRDefault="00A64CCB" w:rsidP="003B4D65">
      <w:pPr>
        <w:tabs>
          <w:tab w:val="left" w:pos="2210"/>
        </w:tabs>
        <w:contextualSpacing/>
        <w:rPr>
          <w:rFonts w:ascii="Calibri" w:hAnsi="Calibri" w:cs="Calibri"/>
          <w:b/>
          <w:bCs/>
          <w:color w:val="A6192E"/>
          <w:szCs w:val="24"/>
        </w:rPr>
      </w:pPr>
      <w:r w:rsidRPr="00461C02">
        <w:rPr>
          <w:rFonts w:ascii="Calibri" w:hAnsi="Calibri" w:cs="Calibri"/>
          <w:b/>
          <w:bCs/>
          <w:color w:val="A6192E"/>
          <w:szCs w:val="24"/>
        </w:rPr>
        <w:t>Collaboration with Students on Technology Tools</w:t>
      </w:r>
    </w:p>
    <w:p w14:paraId="3C1AA321" w14:textId="7B66C5ED" w:rsidR="00A64CCB" w:rsidRDefault="00263277" w:rsidP="003B4D65">
      <w:pPr>
        <w:contextualSpacing/>
        <w:rPr>
          <w:rFonts w:ascii="Calibri" w:hAnsi="Calibri" w:cs="Calibri"/>
        </w:rPr>
      </w:pPr>
      <w:r w:rsidRPr="00263277">
        <w:rPr>
          <w:rStyle w:val="citation-1714"/>
          <w:rFonts w:ascii="Calibri" w:hAnsi="Calibri" w:cs="Calibri"/>
        </w:rPr>
        <w:t>Students currently use Chromebooks for research and digital journals</w:t>
      </w:r>
      <w:r w:rsidRPr="00263277">
        <w:rPr>
          <w:rFonts w:ascii="Calibri" w:hAnsi="Calibri" w:cs="Calibri"/>
        </w:rPr>
        <w:t xml:space="preserve">. </w:t>
      </w:r>
      <w:r w:rsidRPr="00263277">
        <w:rPr>
          <w:rStyle w:val="citation-1713"/>
          <w:rFonts w:ascii="Calibri" w:hAnsi="Calibri" w:cs="Calibri"/>
        </w:rPr>
        <w:t xml:space="preserve">A survey conducted with the Cooperating Teacher reveals students are proficient in basic navigation but interested in exploring </w:t>
      </w:r>
      <w:r>
        <w:rPr>
          <w:rStyle w:val="citation-1713"/>
          <w:rFonts w:ascii="Calibri" w:hAnsi="Calibri" w:cs="Calibri"/>
        </w:rPr>
        <w:t xml:space="preserve">Google Slides and </w:t>
      </w:r>
      <w:r w:rsidRPr="00263277">
        <w:rPr>
          <w:rStyle w:val="citation-1713"/>
          <w:rFonts w:ascii="Calibri" w:hAnsi="Calibri" w:cs="Calibri"/>
        </w:rPr>
        <w:t>Canva</w:t>
      </w:r>
      <w:r>
        <w:rPr>
          <w:rStyle w:val="citation-1713"/>
          <w:rFonts w:ascii="Calibri" w:hAnsi="Calibri" w:cs="Calibri"/>
        </w:rPr>
        <w:t xml:space="preserve"> </w:t>
      </w:r>
      <w:r w:rsidRPr="00263277">
        <w:rPr>
          <w:rStyle w:val="citation-1713"/>
          <w:rFonts w:ascii="Calibri" w:hAnsi="Calibri" w:cs="Calibri"/>
        </w:rPr>
        <w:t>for more creative, visual storytelling</w:t>
      </w:r>
      <w:r w:rsidRPr="00263277">
        <w:rPr>
          <w:rFonts w:ascii="Calibri" w:hAnsi="Calibri" w:cs="Calibri"/>
        </w:rPr>
        <w:t>.</w:t>
      </w:r>
    </w:p>
    <w:p w14:paraId="2FA3CD11" w14:textId="77777777" w:rsidR="00263277" w:rsidRPr="00263277" w:rsidRDefault="00263277" w:rsidP="003B4D65">
      <w:pPr>
        <w:contextualSpacing/>
        <w:rPr>
          <w:rFonts w:ascii="Calibri" w:hAnsi="Calibri" w:cs="Calibri"/>
          <w:szCs w:val="24"/>
        </w:rPr>
      </w:pPr>
    </w:p>
    <w:p w14:paraId="659E2078" w14:textId="2FEBE9CB" w:rsidR="003D76E4" w:rsidRPr="00461C02" w:rsidRDefault="003D76E4" w:rsidP="003D76E4">
      <w:pPr>
        <w:tabs>
          <w:tab w:val="left" w:pos="2210"/>
        </w:tabs>
        <w:contextualSpacing/>
        <w:rPr>
          <w:rFonts w:ascii="Calibri" w:hAnsi="Calibri" w:cs="Calibri"/>
          <w:b/>
          <w:bCs/>
          <w:color w:val="A6192E"/>
          <w:szCs w:val="24"/>
        </w:rPr>
      </w:pPr>
      <w:r w:rsidRPr="00461C02">
        <w:rPr>
          <w:rFonts w:ascii="Calibri" w:hAnsi="Calibri" w:cs="Calibri"/>
          <w:b/>
          <w:bCs/>
          <w:color w:val="A6192E"/>
          <w:szCs w:val="24"/>
        </w:rPr>
        <w:t>Collaborat</w:t>
      </w:r>
      <w:r>
        <w:rPr>
          <w:rFonts w:ascii="Calibri" w:hAnsi="Calibri" w:cs="Calibri"/>
          <w:b/>
          <w:bCs/>
          <w:color w:val="A6192E"/>
          <w:szCs w:val="24"/>
        </w:rPr>
        <w:t>e</w:t>
      </w:r>
      <w:r w:rsidRPr="00461C02">
        <w:rPr>
          <w:rFonts w:ascii="Calibri" w:hAnsi="Calibri" w:cs="Calibri"/>
          <w:b/>
          <w:bCs/>
          <w:color w:val="A6192E"/>
          <w:szCs w:val="24"/>
        </w:rPr>
        <w:t xml:space="preserve"> with </w:t>
      </w:r>
      <w:r>
        <w:rPr>
          <w:rFonts w:ascii="Calibri" w:hAnsi="Calibri" w:cs="Calibri"/>
          <w:b/>
          <w:bCs/>
          <w:color w:val="A6192E"/>
          <w:szCs w:val="24"/>
        </w:rPr>
        <w:t>Colleague</w:t>
      </w:r>
      <w:r w:rsidRPr="00461C02">
        <w:rPr>
          <w:rFonts w:ascii="Calibri" w:hAnsi="Calibri" w:cs="Calibri"/>
          <w:b/>
          <w:bCs/>
          <w:color w:val="A6192E"/>
          <w:szCs w:val="24"/>
        </w:rPr>
        <w:t>s</w:t>
      </w:r>
    </w:p>
    <w:p w14:paraId="2169DE7C" w14:textId="755C639F" w:rsidR="003D76E4" w:rsidRDefault="00263277" w:rsidP="00263277">
      <w:pPr>
        <w:contextualSpacing/>
        <w:rPr>
          <w:rFonts w:ascii="Calibri" w:hAnsi="Calibri" w:cs="Calibri"/>
        </w:rPr>
      </w:pPr>
      <w:r w:rsidRPr="00263277">
        <w:rPr>
          <w:rStyle w:val="citation-1712"/>
          <w:rFonts w:ascii="Calibri" w:hAnsi="Calibri" w:cs="Calibri"/>
        </w:rPr>
        <w:t>I collaborated with my Cooperating Teacher to ensure the Character Suitcase project utilized a digital bank of images to support those with fine motor difficulties</w:t>
      </w:r>
      <w:r w:rsidRPr="00263277">
        <w:rPr>
          <w:rFonts w:ascii="Calibri" w:hAnsi="Calibri" w:cs="Calibri"/>
        </w:rPr>
        <w:t xml:space="preserve">. </w:t>
      </w:r>
      <w:r w:rsidRPr="00263277">
        <w:rPr>
          <w:rStyle w:val="citation-1711"/>
          <w:rFonts w:ascii="Calibri" w:hAnsi="Calibri" w:cs="Calibri"/>
        </w:rPr>
        <w:t>One step for improvement is to analyze student usage data from the digital assessment to better tailor the next lesson's difficulty level</w:t>
      </w:r>
      <w:r w:rsidRPr="00263277">
        <w:rPr>
          <w:rFonts w:ascii="Calibri" w:hAnsi="Calibri" w:cs="Calibri"/>
        </w:rPr>
        <w:t>.</w:t>
      </w:r>
    </w:p>
    <w:p w14:paraId="12475B9D" w14:textId="77777777" w:rsidR="008B0625" w:rsidRDefault="008B0625" w:rsidP="00263277">
      <w:pPr>
        <w:contextualSpacing/>
        <w:rPr>
          <w:rFonts w:ascii="Calibri" w:hAnsi="Calibri" w:cs="Calibri"/>
        </w:rPr>
      </w:pPr>
    </w:p>
    <w:p w14:paraId="46572A09" w14:textId="18F47BB4" w:rsidR="008B0625" w:rsidRDefault="008B0625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6FFCF77" w14:textId="77777777" w:rsidR="008B0625" w:rsidRDefault="008B0625" w:rsidP="008B0625">
      <w:pPr>
        <w:contextualSpacing/>
      </w:pPr>
      <w:r w:rsidRPr="00DE1F89">
        <w:rPr>
          <w:rFonts w:cstheme="minorHAnsi"/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B692A3B" wp14:editId="5C85DE71">
            <wp:simplePos x="0" y="0"/>
            <wp:positionH relativeFrom="margin">
              <wp:posOffset>0</wp:posOffset>
            </wp:positionH>
            <wp:positionV relativeFrom="margin">
              <wp:posOffset>-147955</wp:posOffset>
            </wp:positionV>
            <wp:extent cx="5847715" cy="533400"/>
            <wp:effectExtent l="0" t="0" r="635" b="0"/>
            <wp:wrapSquare wrapText="bothSides"/>
            <wp:docPr id="26" name="Picture 0" descr="TopBar-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Bar-762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771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6B7BD" w14:textId="77777777" w:rsidR="008B0625" w:rsidRDefault="008B0625" w:rsidP="008B0625">
      <w:pPr>
        <w:tabs>
          <w:tab w:val="left" w:pos="720"/>
        </w:tabs>
        <w:contextualSpacing/>
        <w:jc w:val="center"/>
        <w:rPr>
          <w:rFonts w:ascii="Georgia" w:hAnsi="Georgia" w:cstheme="minorHAnsi"/>
          <w:b/>
          <w:color w:val="B50938"/>
          <w:sz w:val="28"/>
          <w:szCs w:val="24"/>
        </w:rPr>
      </w:pPr>
      <w:r>
        <w:rPr>
          <w:rFonts w:ascii="Georgia" w:hAnsi="Georgia" w:cstheme="minorHAnsi"/>
          <w:b/>
          <w:color w:val="B50938"/>
          <w:sz w:val="28"/>
          <w:szCs w:val="24"/>
        </w:rPr>
        <w:t xml:space="preserve">IWU </w:t>
      </w:r>
      <w:r w:rsidRPr="00DE1F89">
        <w:rPr>
          <w:rFonts w:ascii="Georgia" w:hAnsi="Georgia" w:cstheme="minorHAnsi"/>
          <w:b/>
          <w:color w:val="B50938"/>
          <w:sz w:val="28"/>
          <w:szCs w:val="24"/>
        </w:rPr>
        <w:t xml:space="preserve">Lesson Plan </w:t>
      </w:r>
      <w:r>
        <w:rPr>
          <w:rFonts w:ascii="Georgia" w:hAnsi="Georgia" w:cstheme="minorHAnsi"/>
          <w:b/>
          <w:color w:val="B50938"/>
          <w:sz w:val="28"/>
          <w:szCs w:val="24"/>
        </w:rPr>
        <w:t>Template</w:t>
      </w:r>
    </w:p>
    <w:p w14:paraId="48838748" w14:textId="77777777" w:rsidR="008B0625" w:rsidRPr="00CE67D8" w:rsidRDefault="008B0625" w:rsidP="008B0625">
      <w:pPr>
        <w:tabs>
          <w:tab w:val="left" w:pos="720"/>
        </w:tabs>
        <w:contextualSpacing/>
        <w:jc w:val="center"/>
        <w:rPr>
          <w:rFonts w:ascii="Georgia" w:hAnsi="Georgia" w:cstheme="minorHAnsi"/>
          <w:b/>
          <w:bCs/>
          <w:color w:val="B50938"/>
          <w:sz w:val="28"/>
          <w:szCs w:val="24"/>
        </w:rPr>
      </w:pPr>
      <w:r w:rsidRPr="00CE67D8">
        <w:rPr>
          <w:rStyle w:val="citation-1369"/>
          <w:b/>
          <w:bCs/>
        </w:rPr>
        <w:t xml:space="preserve">Lesson 3: </w:t>
      </w:r>
      <w:r w:rsidRPr="00CE67D8">
        <w:rPr>
          <w:b/>
          <w:bCs/>
        </w:rPr>
        <w:t xml:space="preserve">Unpacking the Soul: Symbolism and Character in </w:t>
      </w:r>
      <w:r w:rsidRPr="00CE67D8">
        <w:rPr>
          <w:b/>
          <w:bCs/>
          <w:i/>
          <w:iCs/>
        </w:rPr>
        <w:t>Look Both Ways</w:t>
      </w:r>
      <w:r w:rsidRPr="00CE67D8">
        <w:rPr>
          <w:b/>
          <w:bCs/>
        </w:rPr>
        <w:t xml:space="preserve"> (Block 5)</w:t>
      </w:r>
    </w:p>
    <w:p w14:paraId="78E9A2C7" w14:textId="77777777" w:rsidR="008B0625" w:rsidRPr="00DE1F89" w:rsidRDefault="008B0625" w:rsidP="008B0625">
      <w:pPr>
        <w:tabs>
          <w:tab w:val="left" w:pos="720"/>
        </w:tabs>
        <w:contextualSpacing/>
        <w:jc w:val="center"/>
        <w:rPr>
          <w:rFonts w:cstheme="minorHAnsi"/>
          <w:szCs w:val="24"/>
        </w:rPr>
      </w:pPr>
      <w:r w:rsidRPr="00DE1F89">
        <w:rPr>
          <w:rFonts w:cstheme="minorHAnsi"/>
          <w:noProof/>
          <w:szCs w:val="24"/>
        </w:rPr>
        <w:drawing>
          <wp:inline distT="0" distB="0" distL="0" distR="0" wp14:anchorId="16B37A0F" wp14:editId="7E5E3F3A">
            <wp:extent cx="5934456" cy="103632"/>
            <wp:effectExtent l="19050" t="0" r="9144" b="0"/>
            <wp:docPr id="32" name="Picture 0" descr="Lin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4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34456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16B364" w14:textId="77777777" w:rsidR="008B0625" w:rsidRDefault="008B0625" w:rsidP="008B0625">
      <w:pPr>
        <w:tabs>
          <w:tab w:val="left" w:pos="720"/>
        </w:tabs>
        <w:contextualSpacing/>
        <w:jc w:val="center"/>
        <w:rPr>
          <w:rFonts w:ascii="Georgia" w:hAnsi="Georgia" w:cstheme="minorHAnsi"/>
          <w:b/>
          <w:color w:val="B50938"/>
          <w:sz w:val="28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B0625" w:rsidRPr="00E0449F" w14:paraId="59C20EA0" w14:textId="77777777" w:rsidTr="001B7BEA">
        <w:tc>
          <w:tcPr>
            <w:tcW w:w="4675" w:type="dxa"/>
          </w:tcPr>
          <w:p w14:paraId="1FECC9FD" w14:textId="77777777" w:rsidR="008B0625" w:rsidRPr="00AE156F" w:rsidRDefault="008B0625" w:rsidP="001B7BEA">
            <w:pPr>
              <w:tabs>
                <w:tab w:val="left" w:pos="720"/>
              </w:tabs>
              <w:contextualSpacing/>
              <w:rPr>
                <w:rFonts w:ascii="Calibri" w:hAnsi="Calibri" w:cs="Calibri"/>
                <w:color w:val="000000" w:themeColor="text1"/>
                <w:szCs w:val="24"/>
              </w:rPr>
            </w:pP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>Candidate</w:t>
            </w:r>
            <w:r w:rsidRPr="00AE156F">
              <w:rPr>
                <w:rFonts w:ascii="Calibri" w:hAnsi="Calibri" w:cs="Calibri"/>
                <w:b/>
                <w:color w:val="000000" w:themeColor="text1"/>
                <w:szCs w:val="24"/>
              </w:rPr>
              <w:t>:</w:t>
            </w: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>Emily Bruns</w:t>
            </w:r>
          </w:p>
        </w:tc>
        <w:tc>
          <w:tcPr>
            <w:tcW w:w="4675" w:type="dxa"/>
          </w:tcPr>
          <w:p w14:paraId="5A0DAD66" w14:textId="77777777" w:rsidR="008B0625" w:rsidRPr="00AE156F" w:rsidRDefault="008B0625" w:rsidP="001B7BEA">
            <w:pPr>
              <w:tabs>
                <w:tab w:val="left" w:pos="720"/>
              </w:tabs>
              <w:contextualSpacing/>
              <w:rPr>
                <w:rFonts w:ascii="Calibri" w:hAnsi="Calibri" w:cs="Calibri"/>
                <w:color w:val="000000" w:themeColor="text1"/>
                <w:szCs w:val="24"/>
              </w:rPr>
            </w:pPr>
            <w:r w:rsidRPr="00AE156F">
              <w:rPr>
                <w:rFonts w:ascii="Calibri" w:hAnsi="Calibri" w:cs="Calibri"/>
                <w:b/>
                <w:color w:val="000000" w:themeColor="text1"/>
                <w:szCs w:val="24"/>
              </w:rPr>
              <w:t>Teacher:</w:t>
            </w: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</w:t>
            </w:r>
            <w:r w:rsidRPr="00FB27FC">
              <w:rPr>
                <w:rFonts w:ascii="Calibri" w:hAnsi="Calibri" w:cs="Calibri"/>
                <w:bCs/>
                <w:color w:val="000000" w:themeColor="text1"/>
                <w:szCs w:val="24"/>
              </w:rPr>
              <w:t>Townsend</w:t>
            </w:r>
          </w:p>
        </w:tc>
      </w:tr>
      <w:tr w:rsidR="008B0625" w:rsidRPr="00E0449F" w14:paraId="360761C4" w14:textId="77777777" w:rsidTr="001B7BEA">
        <w:tc>
          <w:tcPr>
            <w:tcW w:w="4675" w:type="dxa"/>
          </w:tcPr>
          <w:p w14:paraId="04B7F189" w14:textId="77777777" w:rsidR="008B0625" w:rsidRPr="00AE156F" w:rsidRDefault="008B0625" w:rsidP="001B7BEA">
            <w:pPr>
              <w:tabs>
                <w:tab w:val="left" w:pos="720"/>
              </w:tabs>
              <w:contextualSpacing/>
              <w:rPr>
                <w:rFonts w:ascii="Calibri" w:hAnsi="Calibri" w:cs="Calibri"/>
                <w:color w:val="000000" w:themeColor="text1"/>
                <w:szCs w:val="24"/>
              </w:rPr>
            </w:pPr>
            <w:r w:rsidRPr="00AE156F">
              <w:rPr>
                <w:rFonts w:ascii="Calibri" w:hAnsi="Calibri" w:cs="Calibri"/>
                <w:b/>
                <w:color w:val="000000" w:themeColor="text1"/>
                <w:szCs w:val="24"/>
              </w:rPr>
              <w:t>Grade Level:</w:t>
            </w: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>6</w:t>
            </w:r>
            <w:r w:rsidRPr="00FB27FC">
              <w:rPr>
                <w:rFonts w:ascii="Calibri" w:hAnsi="Calibri" w:cs="Calibri"/>
                <w:bCs/>
                <w:color w:val="000000" w:themeColor="text1"/>
                <w:szCs w:val="24"/>
                <w:vertAlign w:val="superscript"/>
              </w:rPr>
              <w:t>th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 xml:space="preserve"> Grade</w:t>
            </w:r>
          </w:p>
        </w:tc>
        <w:tc>
          <w:tcPr>
            <w:tcW w:w="4675" w:type="dxa"/>
          </w:tcPr>
          <w:p w14:paraId="1FB9CD58" w14:textId="77777777" w:rsidR="008B0625" w:rsidRPr="009247F1" w:rsidRDefault="008B0625" w:rsidP="001B7BEA">
            <w:pPr>
              <w:tabs>
                <w:tab w:val="left" w:pos="720"/>
              </w:tabs>
              <w:contextualSpacing/>
              <w:rPr>
                <w:rFonts w:ascii="Calibri" w:hAnsi="Calibri" w:cs="Calibri"/>
                <w:color w:val="000000" w:themeColor="text1"/>
                <w:szCs w:val="24"/>
              </w:rPr>
            </w:pPr>
            <w:r w:rsidRPr="00AE156F">
              <w:rPr>
                <w:rFonts w:ascii="Calibri" w:hAnsi="Calibri" w:cs="Calibri"/>
                <w:b/>
                <w:color w:val="000000" w:themeColor="text1"/>
                <w:szCs w:val="24"/>
              </w:rPr>
              <w:t>Content Area:</w:t>
            </w:r>
            <w:r>
              <w:rPr>
                <w:rFonts w:ascii="Calibri" w:hAnsi="Calibri" w:cs="Calibri"/>
                <w:color w:val="000000" w:themeColor="text1"/>
                <w:szCs w:val="24"/>
              </w:rPr>
              <w:t xml:space="preserve"> English Language Arts</w:t>
            </w:r>
          </w:p>
        </w:tc>
      </w:tr>
      <w:tr w:rsidR="008B0625" w:rsidRPr="00E0449F" w14:paraId="18AB583A" w14:textId="77777777" w:rsidTr="001B7BEA">
        <w:tc>
          <w:tcPr>
            <w:tcW w:w="4675" w:type="dxa"/>
          </w:tcPr>
          <w:p w14:paraId="543E69E7" w14:textId="77777777" w:rsidR="008B0625" w:rsidRPr="00AE156F" w:rsidRDefault="008B0625" w:rsidP="001B7BEA">
            <w:pPr>
              <w:tabs>
                <w:tab w:val="left" w:pos="720"/>
              </w:tabs>
              <w:contextualSpacing/>
              <w:rPr>
                <w:rFonts w:ascii="Calibri" w:hAnsi="Calibri" w:cs="Calibri"/>
                <w:color w:val="000000" w:themeColor="text1"/>
                <w:szCs w:val="24"/>
              </w:rPr>
            </w:pPr>
            <w:r w:rsidRPr="00AE156F">
              <w:rPr>
                <w:rFonts w:ascii="Calibri" w:hAnsi="Calibri" w:cs="Calibri"/>
                <w:b/>
                <w:color w:val="000000" w:themeColor="text1"/>
                <w:szCs w:val="24"/>
              </w:rPr>
              <w:t>IWU Course:</w:t>
            </w: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</w:t>
            </w:r>
            <w:r w:rsidRPr="00FB27FC">
              <w:rPr>
                <w:rFonts w:ascii="Calibri" w:hAnsi="Calibri" w:cs="Calibri"/>
                <w:bCs/>
                <w:color w:val="000000" w:themeColor="text1"/>
                <w:szCs w:val="24"/>
              </w:rPr>
              <w:t>EDUT 578</w:t>
            </w:r>
          </w:p>
        </w:tc>
        <w:tc>
          <w:tcPr>
            <w:tcW w:w="4675" w:type="dxa"/>
          </w:tcPr>
          <w:p w14:paraId="7971AA9E" w14:textId="77777777" w:rsidR="008B0625" w:rsidRPr="00AE156F" w:rsidRDefault="008B0625" w:rsidP="001B7BEA">
            <w:pPr>
              <w:tabs>
                <w:tab w:val="left" w:pos="720"/>
              </w:tabs>
              <w:contextualSpacing/>
              <w:rPr>
                <w:rFonts w:ascii="Calibri" w:hAnsi="Calibri" w:cs="Calibri"/>
                <w:color w:val="000000" w:themeColor="text1"/>
                <w:szCs w:val="24"/>
              </w:rPr>
            </w:pPr>
            <w:r w:rsidRPr="00AE156F">
              <w:rPr>
                <w:rFonts w:ascii="Calibri" w:hAnsi="Calibri" w:cs="Calibri"/>
                <w:b/>
                <w:color w:val="000000" w:themeColor="text1"/>
                <w:szCs w:val="24"/>
              </w:rPr>
              <w:t>Date:</w:t>
            </w:r>
            <w:r>
              <w:rPr>
                <w:rFonts w:ascii="Calibri" w:hAnsi="Calibri" w:cs="Calibri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  <w:szCs w:val="24"/>
              </w:rPr>
              <w:t>February 2026</w:t>
            </w:r>
          </w:p>
        </w:tc>
      </w:tr>
    </w:tbl>
    <w:p w14:paraId="0064610C" w14:textId="77777777" w:rsidR="008B0625" w:rsidRDefault="008B0625" w:rsidP="008B0625">
      <w:pPr>
        <w:pStyle w:val="BodyText"/>
        <w:ind w:right="211"/>
        <w:contextualSpacing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4"/>
        <w:gridCol w:w="7486"/>
      </w:tblGrid>
      <w:tr w:rsidR="008B0625" w14:paraId="5DE9643C" w14:textId="77777777" w:rsidTr="001B7BEA">
        <w:tc>
          <w:tcPr>
            <w:tcW w:w="9350" w:type="dxa"/>
            <w:gridSpan w:val="2"/>
          </w:tcPr>
          <w:p w14:paraId="25EBB0C6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I.</w:t>
            </w:r>
            <w:r w:rsidRPr="008B0625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ab/>
              <w:t>Planning</w:t>
            </w:r>
          </w:p>
        </w:tc>
      </w:tr>
      <w:tr w:rsidR="008B0625" w14:paraId="37A7021E" w14:textId="77777777" w:rsidTr="001B7BEA">
        <w:tc>
          <w:tcPr>
            <w:tcW w:w="1800" w:type="dxa"/>
          </w:tcPr>
          <w:p w14:paraId="5DB744E3" w14:textId="77777777" w:rsidR="008B0625" w:rsidRPr="005F62E6" w:rsidRDefault="008B0625" w:rsidP="001B7BEA">
            <w:pPr>
              <w:pStyle w:val="TableParagraph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F62E6">
              <w:rPr>
                <w:rFonts w:cstheme="minorHAnsi"/>
                <w:b/>
                <w:sz w:val="24"/>
                <w:szCs w:val="24"/>
              </w:rPr>
              <w:t>Standard</w:t>
            </w:r>
          </w:p>
        </w:tc>
        <w:tc>
          <w:tcPr>
            <w:tcW w:w="7550" w:type="dxa"/>
          </w:tcPr>
          <w:p w14:paraId="5ADA924D" w14:textId="77777777" w:rsidR="008B0625" w:rsidRPr="008B0625" w:rsidRDefault="008B0625" w:rsidP="008B0625">
            <w:pPr>
              <w:pStyle w:val="ListParagraph"/>
              <w:widowControl w:val="0"/>
              <w:numPr>
                <w:ilvl w:val="0"/>
                <w:numId w:val="38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89"/>
                <w:rFonts w:ascii="Calibri" w:hAnsi="Calibri" w:cs="Calibri"/>
                <w:b/>
                <w:bCs/>
                <w:sz w:val="22"/>
                <w:szCs w:val="22"/>
              </w:rPr>
              <w:t>6.RC.3 (E)</w:t>
            </w:r>
            <w:r w:rsidRPr="008B0625">
              <w:rPr>
                <w:rStyle w:val="citation-589"/>
                <w:rFonts w:ascii="Calibri" w:hAnsi="Calibri" w:cs="Calibri"/>
                <w:sz w:val="22"/>
                <w:szCs w:val="22"/>
              </w:rPr>
              <w:t xml:space="preserve">: Analyze how a particular sentence, chapter, scene, or stanza fits into the overall structure of a text and contributes to the development of the theme, setting, or plot. </w:t>
            </w:r>
          </w:p>
          <w:p w14:paraId="0E2B8C03" w14:textId="77777777" w:rsidR="008B0625" w:rsidRPr="008B0625" w:rsidRDefault="008B0625" w:rsidP="008B0625">
            <w:pPr>
              <w:pStyle w:val="ListParagraph"/>
              <w:widowControl w:val="0"/>
              <w:numPr>
                <w:ilvl w:val="0"/>
                <w:numId w:val="38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88"/>
                <w:rFonts w:ascii="Calibri" w:hAnsi="Calibri" w:cs="Calibri"/>
                <w:b/>
                <w:bCs/>
                <w:sz w:val="22"/>
                <w:szCs w:val="22"/>
              </w:rPr>
              <w:t xml:space="preserve">6.RC.8 / </w:t>
            </w:r>
            <w:proofErr w:type="gramStart"/>
            <w:r w:rsidRPr="008B0625">
              <w:rPr>
                <w:rStyle w:val="citation-588"/>
                <w:rFonts w:ascii="Calibri" w:hAnsi="Calibri" w:cs="Calibri"/>
                <w:b/>
                <w:bCs/>
                <w:sz w:val="22"/>
                <w:szCs w:val="22"/>
              </w:rPr>
              <w:t>6.CC.</w:t>
            </w:r>
            <w:proofErr w:type="gramEnd"/>
            <w:r w:rsidRPr="008B0625">
              <w:rPr>
                <w:rStyle w:val="citation-588"/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Pr="008B0625">
              <w:rPr>
                <w:rStyle w:val="citation-588"/>
                <w:rFonts w:ascii="Calibri" w:hAnsi="Calibri" w:cs="Calibri"/>
                <w:sz w:val="22"/>
                <w:szCs w:val="22"/>
              </w:rPr>
              <w:t xml:space="preserve">: Build and utilize knowledge of different types of evidence and reasoning. </w:t>
            </w:r>
          </w:p>
        </w:tc>
      </w:tr>
      <w:tr w:rsidR="008B0625" w14:paraId="3C2AAF37" w14:textId="77777777" w:rsidTr="001B7BEA">
        <w:tc>
          <w:tcPr>
            <w:tcW w:w="1800" w:type="dxa"/>
          </w:tcPr>
          <w:p w14:paraId="1D090720" w14:textId="77777777" w:rsidR="008B0625" w:rsidRDefault="008B0625" w:rsidP="001B7BEA">
            <w:pPr>
              <w:contextualSpacing/>
            </w:pPr>
            <w:r w:rsidRPr="005F62E6">
              <w:rPr>
                <w:rFonts w:cstheme="minorHAnsi"/>
                <w:b/>
                <w:szCs w:val="24"/>
              </w:rPr>
              <w:t>Learning Objective</w:t>
            </w:r>
          </w:p>
        </w:tc>
        <w:tc>
          <w:tcPr>
            <w:tcW w:w="7550" w:type="dxa"/>
          </w:tcPr>
          <w:p w14:paraId="7E632260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87"/>
                <w:rFonts w:ascii="Calibri" w:hAnsi="Calibri" w:cs="Calibri"/>
                <w:sz w:val="22"/>
                <w:szCs w:val="22"/>
              </w:rPr>
              <w:t xml:space="preserve">When given the Character Suitcase </w:t>
            </w:r>
            <w:r w:rsidRPr="008B0625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8B0625">
              <w:rPr>
                <w:rFonts w:ascii="Calibri" w:eastAsia="Calibri" w:hAnsi="Calibri" w:cs="Calibri"/>
                <w:b/>
                <w:color w:val="C00000"/>
                <w:sz w:val="22"/>
                <w:szCs w:val="22"/>
              </w:rPr>
              <w:t>C</w:t>
            </w:r>
            <w:r w:rsidRPr="008B0625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)</w:t>
            </w:r>
            <w:r w:rsidRPr="008B0625">
              <w:rPr>
                <w:rStyle w:val="citation-587"/>
                <w:rFonts w:ascii="Calibri" w:hAnsi="Calibri" w:cs="Calibri"/>
                <w:sz w:val="22"/>
                <w:szCs w:val="22"/>
              </w:rPr>
              <w:t xml:space="preserve"> the 6</w:t>
            </w:r>
            <w:r w:rsidRPr="008B0625">
              <w:rPr>
                <w:rStyle w:val="citation-587"/>
                <w:rFonts w:ascii="Calibri" w:hAnsi="Calibri" w:cs="Calibri"/>
                <w:sz w:val="22"/>
                <w:szCs w:val="22"/>
                <w:vertAlign w:val="superscript"/>
              </w:rPr>
              <w:t>th</w:t>
            </w:r>
            <w:r w:rsidRPr="008B0625">
              <w:rPr>
                <w:rStyle w:val="citation-587"/>
                <w:rFonts w:ascii="Calibri" w:hAnsi="Calibri" w:cs="Calibri"/>
                <w:sz w:val="22"/>
                <w:szCs w:val="22"/>
              </w:rPr>
              <w:t xml:space="preserve"> Grade Students </w:t>
            </w:r>
            <w:r w:rsidRPr="008B0625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8B0625">
              <w:rPr>
                <w:rFonts w:ascii="Calibri" w:eastAsia="Calibri" w:hAnsi="Calibri" w:cs="Calibri"/>
                <w:b/>
                <w:color w:val="C00000"/>
                <w:sz w:val="22"/>
                <w:szCs w:val="22"/>
              </w:rPr>
              <w:t>A</w:t>
            </w:r>
            <w:r w:rsidRPr="008B062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  <w:r w:rsidRPr="008B0625">
              <w:rPr>
                <w:rStyle w:val="citation-587"/>
                <w:rFonts w:ascii="Calibri" w:hAnsi="Calibri" w:cs="Calibri"/>
                <w:sz w:val="22"/>
                <w:szCs w:val="22"/>
              </w:rPr>
              <w:t xml:space="preserve"> will be able to analyze character development and symbolism in Block 5 of </w:t>
            </w:r>
            <w:r w:rsidRPr="008B0625">
              <w:rPr>
                <w:rStyle w:val="citation-587"/>
                <w:rFonts w:ascii="Calibri" w:hAnsi="Calibri" w:cs="Calibri"/>
                <w:i/>
                <w:iCs/>
                <w:sz w:val="22"/>
                <w:szCs w:val="22"/>
              </w:rPr>
              <w:t>Look Both Ways</w:t>
            </w:r>
            <w:r w:rsidRPr="008B0625">
              <w:rPr>
                <w:rStyle w:val="citation-587"/>
                <w:rFonts w:ascii="Calibri" w:hAnsi="Calibri" w:cs="Calibri"/>
                <w:sz w:val="22"/>
                <w:szCs w:val="22"/>
              </w:rPr>
              <w:t xml:space="preserve"> by Jason Reynolds, using evidence from the text to produce a 6-item Character Suitcase and an 8+ sentence analytical paragraph that explains how each chosen symbol reflects the character’s traits, experiences, and perspective </w:t>
            </w:r>
            <w:r w:rsidRPr="008B0625">
              <w:rPr>
                <w:rFonts w:ascii="Calibri" w:hAnsi="Calibri" w:cs="Calibri"/>
                <w:color w:val="000000"/>
                <w:sz w:val="22"/>
                <w:szCs w:val="22"/>
              </w:rPr>
              <w:t>(</w:t>
            </w:r>
            <w:r w:rsidRPr="008B0625">
              <w:rPr>
                <w:rFonts w:ascii="Calibri" w:eastAsia="Calibri" w:hAnsi="Calibri" w:cs="Calibri"/>
                <w:b/>
                <w:color w:val="C00000"/>
                <w:sz w:val="22"/>
                <w:szCs w:val="22"/>
              </w:rPr>
              <w:t>B</w:t>
            </w:r>
            <w:r w:rsidRPr="008B0625">
              <w:rPr>
                <w:rFonts w:ascii="Calibri" w:eastAsia="Calibri" w:hAnsi="Calibri" w:cs="Calibri"/>
                <w:bCs/>
                <w:color w:val="000000" w:themeColor="text1"/>
                <w:sz w:val="22"/>
                <w:szCs w:val="22"/>
              </w:rPr>
              <w:t>)</w:t>
            </w:r>
            <w:r w:rsidRPr="008B062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with</w:t>
            </w:r>
            <w:r w:rsidRPr="008B062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100% completion of the required rubric components. (</w:t>
            </w:r>
            <w:r w:rsidRPr="008B0625">
              <w:rPr>
                <w:rFonts w:ascii="Calibri" w:eastAsia="Calibri" w:hAnsi="Calibri" w:cs="Calibri"/>
                <w:b/>
                <w:color w:val="C00000"/>
                <w:sz w:val="22"/>
                <w:szCs w:val="22"/>
              </w:rPr>
              <w:t>D</w:t>
            </w:r>
            <w:r w:rsidRPr="008B0625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</w:tr>
      <w:tr w:rsidR="008B0625" w14:paraId="339014C3" w14:textId="77777777" w:rsidTr="001B7BEA">
        <w:tc>
          <w:tcPr>
            <w:tcW w:w="1800" w:type="dxa"/>
          </w:tcPr>
          <w:p w14:paraId="4C90B1DD" w14:textId="77777777" w:rsidR="008B0625" w:rsidRPr="005F62E6" w:rsidRDefault="008B0625" w:rsidP="001B7BEA">
            <w:pPr>
              <w:pStyle w:val="TableParagraph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F62E6">
              <w:rPr>
                <w:rFonts w:cstheme="minorHAnsi"/>
                <w:b/>
                <w:sz w:val="24"/>
                <w:szCs w:val="24"/>
              </w:rPr>
              <w:t>Differentiation</w:t>
            </w:r>
          </w:p>
        </w:tc>
        <w:tc>
          <w:tcPr>
            <w:tcW w:w="7550" w:type="dxa"/>
          </w:tcPr>
          <w:p w14:paraId="66043FCD" w14:textId="77777777" w:rsidR="008B0625" w:rsidRPr="008B0625" w:rsidRDefault="008B0625" w:rsidP="008B0625">
            <w:pPr>
              <w:pStyle w:val="ListParagraph"/>
              <w:widowControl w:val="0"/>
              <w:numPr>
                <w:ilvl w:val="0"/>
                <w:numId w:val="39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86"/>
                <w:rFonts w:ascii="Calibri" w:hAnsi="Calibri" w:cs="Calibri"/>
                <w:b/>
                <w:bCs/>
                <w:sz w:val="22"/>
                <w:szCs w:val="22"/>
              </w:rPr>
              <w:t>Supportive (Process/Product):</w:t>
            </w:r>
            <w:r w:rsidRPr="008B0625">
              <w:rPr>
                <w:rStyle w:val="citation-586"/>
                <w:rFonts w:ascii="Calibri" w:hAnsi="Calibri" w:cs="Calibri"/>
                <w:sz w:val="22"/>
                <w:szCs w:val="22"/>
              </w:rPr>
              <w:t xml:space="preserve"> Provide sentence stems (e.g., "This ____ represents ____ because...") and allow 1:1 teacher/aide conferencing. </w:t>
            </w:r>
            <w:r w:rsidRPr="008B0625">
              <w:rPr>
                <w:rFonts w:ascii="Calibri" w:hAnsi="Calibri" w:cs="Calibri"/>
                <w:sz w:val="22"/>
                <w:szCs w:val="22"/>
              </w:rPr>
              <w:br/>
            </w:r>
          </w:p>
          <w:p w14:paraId="4C10977B" w14:textId="77777777" w:rsidR="008B0625" w:rsidRPr="008B0625" w:rsidRDefault="008B0625" w:rsidP="008B0625">
            <w:pPr>
              <w:pStyle w:val="ListParagraph"/>
              <w:widowControl w:val="0"/>
              <w:numPr>
                <w:ilvl w:val="0"/>
                <w:numId w:val="39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85"/>
                <w:rFonts w:ascii="Calibri" w:hAnsi="Calibri" w:cs="Calibri"/>
                <w:b/>
                <w:bCs/>
                <w:sz w:val="22"/>
                <w:szCs w:val="22"/>
              </w:rPr>
              <w:t>Advanced (Content/Process):</w:t>
            </w:r>
            <w:r w:rsidRPr="008B0625">
              <w:rPr>
                <w:rStyle w:val="citation-585"/>
                <w:rFonts w:ascii="Calibri" w:hAnsi="Calibri" w:cs="Calibri"/>
                <w:sz w:val="22"/>
                <w:szCs w:val="22"/>
              </w:rPr>
              <w:t xml:space="preserve"> Require at least one analytical sentence connecting an object to authorial choices (tone/structure) or a comparative analysis of two characters. </w:t>
            </w:r>
          </w:p>
        </w:tc>
      </w:tr>
      <w:tr w:rsidR="008B0625" w14:paraId="45B2CBAA" w14:textId="77777777" w:rsidTr="001B7BEA">
        <w:tc>
          <w:tcPr>
            <w:tcW w:w="1800" w:type="dxa"/>
          </w:tcPr>
          <w:p w14:paraId="397956D4" w14:textId="77777777" w:rsidR="008B0625" w:rsidRPr="005F62E6" w:rsidRDefault="008B0625" w:rsidP="001B7BEA">
            <w:pPr>
              <w:pStyle w:val="TableParagraph"/>
              <w:contextualSpacing/>
              <w:rPr>
                <w:rFonts w:eastAsia="Times New Roman" w:cstheme="minorHAnsi"/>
                <w:sz w:val="24"/>
                <w:szCs w:val="24"/>
              </w:rPr>
            </w:pPr>
            <w:r w:rsidRPr="005F62E6">
              <w:rPr>
                <w:rFonts w:cstheme="minorHAnsi"/>
                <w:b/>
                <w:sz w:val="24"/>
                <w:szCs w:val="24"/>
              </w:rPr>
              <w:t>Resources</w:t>
            </w:r>
          </w:p>
        </w:tc>
        <w:tc>
          <w:tcPr>
            <w:tcW w:w="7550" w:type="dxa"/>
          </w:tcPr>
          <w:p w14:paraId="7F04E29F" w14:textId="77777777" w:rsidR="008B0625" w:rsidRPr="008B0625" w:rsidRDefault="008B0625" w:rsidP="008B0625">
            <w:pPr>
              <w:pStyle w:val="TableParagraph"/>
              <w:numPr>
                <w:ilvl w:val="0"/>
                <w:numId w:val="40"/>
              </w:numPr>
              <w:ind w:right="641"/>
              <w:contextualSpacing/>
              <w:rPr>
                <w:rStyle w:val="citation-584"/>
                <w:rFonts w:ascii="Calibri" w:hAnsi="Calibri" w:cs="Calibri"/>
              </w:rPr>
            </w:pPr>
            <w:r w:rsidRPr="008B0625">
              <w:rPr>
                <w:rStyle w:val="citation-584"/>
                <w:rFonts w:ascii="Calibri" w:hAnsi="Calibri" w:cs="Calibri"/>
                <w:i/>
                <w:iCs/>
              </w:rPr>
              <w:t>Look Both Ways</w:t>
            </w:r>
            <w:r w:rsidRPr="008B0625">
              <w:rPr>
                <w:rStyle w:val="citation-584"/>
                <w:rFonts w:ascii="Calibri" w:hAnsi="Calibri" w:cs="Calibri"/>
              </w:rPr>
              <w:t xml:space="preserve"> (Block 5 excerpt) </w:t>
            </w:r>
          </w:p>
          <w:p w14:paraId="7976E545" w14:textId="77777777" w:rsidR="008B0625" w:rsidRPr="008B0625" w:rsidRDefault="008B0625" w:rsidP="008B0625">
            <w:pPr>
              <w:pStyle w:val="TableParagraph"/>
              <w:numPr>
                <w:ilvl w:val="0"/>
                <w:numId w:val="40"/>
              </w:numPr>
              <w:ind w:right="641"/>
              <w:contextualSpacing/>
              <w:rPr>
                <w:rStyle w:val="citation-584"/>
                <w:rFonts w:ascii="Calibri" w:hAnsi="Calibri" w:cs="Calibri"/>
              </w:rPr>
            </w:pPr>
            <w:r w:rsidRPr="008B0625">
              <w:rPr>
                <w:rStyle w:val="citation-584"/>
                <w:rFonts w:ascii="Calibri" w:hAnsi="Calibri" w:cs="Calibri"/>
              </w:rPr>
              <w:t xml:space="preserve">Character Suitcase directions/handout </w:t>
            </w:r>
          </w:p>
          <w:p w14:paraId="61467D7A" w14:textId="77777777" w:rsidR="008B0625" w:rsidRPr="008B0625" w:rsidRDefault="008B0625" w:rsidP="008B0625">
            <w:pPr>
              <w:pStyle w:val="TableParagraph"/>
              <w:numPr>
                <w:ilvl w:val="0"/>
                <w:numId w:val="40"/>
              </w:numPr>
              <w:ind w:right="641"/>
              <w:contextualSpacing/>
              <w:rPr>
                <w:rStyle w:val="citation-584"/>
                <w:rFonts w:ascii="Calibri" w:hAnsi="Calibri" w:cs="Calibri"/>
              </w:rPr>
            </w:pPr>
            <w:r w:rsidRPr="008B0625">
              <w:rPr>
                <w:rStyle w:val="citation-584"/>
                <w:rFonts w:ascii="Calibri" w:hAnsi="Calibri" w:cs="Calibri"/>
              </w:rPr>
              <w:t>Digital Clip Art Bank</w:t>
            </w:r>
          </w:p>
          <w:p w14:paraId="6848A36F" w14:textId="77777777" w:rsidR="008B0625" w:rsidRPr="008B0625" w:rsidRDefault="008B0625" w:rsidP="008B0625">
            <w:pPr>
              <w:pStyle w:val="TableParagraph"/>
              <w:numPr>
                <w:ilvl w:val="0"/>
                <w:numId w:val="40"/>
              </w:numPr>
              <w:ind w:right="641"/>
              <w:contextualSpacing/>
              <w:rPr>
                <w:rFonts w:ascii="Calibri" w:eastAsia="Times New Roman" w:hAnsi="Calibri" w:cs="Calibri"/>
              </w:rPr>
            </w:pPr>
            <w:r w:rsidRPr="008B0625">
              <w:rPr>
                <w:rStyle w:val="citation-584"/>
                <w:rFonts w:ascii="Calibri" w:hAnsi="Calibri" w:cs="Calibri"/>
              </w:rPr>
              <w:t>Sticky Notes</w:t>
            </w:r>
          </w:p>
        </w:tc>
      </w:tr>
      <w:tr w:rsidR="008B0625" w14:paraId="57B07D19" w14:textId="77777777" w:rsidTr="001B7BEA">
        <w:tc>
          <w:tcPr>
            <w:tcW w:w="9350" w:type="dxa"/>
            <w:gridSpan w:val="2"/>
          </w:tcPr>
          <w:p w14:paraId="773C19A3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II.</w:t>
            </w:r>
            <w:r w:rsidRPr="008B0625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ab/>
            </w:r>
            <w:r w:rsidRPr="008B0625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Delivery</w:t>
            </w:r>
            <w:r w:rsidRPr="008B0625">
              <w:rPr>
                <w:rFonts w:ascii="Calibri" w:hAnsi="Calibri" w:cs="Calibri"/>
                <w:b/>
                <w:sz w:val="22"/>
                <w:szCs w:val="22"/>
              </w:rPr>
              <w:t xml:space="preserve"> &amp; Assessment </w:t>
            </w:r>
            <w:r w:rsidRPr="008B0625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of</w:t>
            </w:r>
            <w:r w:rsidRPr="008B0625">
              <w:rPr>
                <w:rFonts w:ascii="Calibri" w:hAnsi="Calibri" w:cs="Calibri"/>
                <w:b/>
                <w:sz w:val="22"/>
                <w:szCs w:val="22"/>
              </w:rPr>
              <w:t xml:space="preserve"> the</w:t>
            </w:r>
            <w:r w:rsidRPr="008B0625">
              <w:rPr>
                <w:rFonts w:ascii="Calibri" w:hAnsi="Calibri" w:cs="Calibri"/>
                <w:b/>
                <w:spacing w:val="17"/>
                <w:sz w:val="22"/>
                <w:szCs w:val="22"/>
              </w:rPr>
              <w:t xml:space="preserve"> </w:t>
            </w:r>
            <w:r w:rsidRPr="008B0625">
              <w:rPr>
                <w:rFonts w:ascii="Calibri" w:hAnsi="Calibri" w:cs="Calibri"/>
                <w:b/>
                <w:spacing w:val="-1"/>
                <w:sz w:val="22"/>
                <w:szCs w:val="22"/>
              </w:rPr>
              <w:t>Lesson</w:t>
            </w:r>
          </w:p>
        </w:tc>
      </w:tr>
      <w:tr w:rsidR="008B0625" w14:paraId="072F60F4" w14:textId="77777777" w:rsidTr="001B7BEA">
        <w:tc>
          <w:tcPr>
            <w:tcW w:w="1800" w:type="dxa"/>
          </w:tcPr>
          <w:p w14:paraId="28BBFDBA" w14:textId="77777777" w:rsidR="008B0625" w:rsidRDefault="008B0625" w:rsidP="001B7BEA">
            <w:pPr>
              <w:contextualSpacing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STEP A:</w:t>
            </w:r>
          </w:p>
          <w:p w14:paraId="4F0193A6" w14:textId="77777777" w:rsidR="008B0625" w:rsidRDefault="008B0625" w:rsidP="001B7BEA">
            <w:pPr>
              <w:contextualSpacing/>
              <w:rPr>
                <w:rFonts w:cstheme="minorHAnsi"/>
                <w:b/>
                <w:szCs w:val="24"/>
              </w:rPr>
            </w:pPr>
          </w:p>
          <w:p w14:paraId="0A8A214C" w14:textId="77777777" w:rsidR="008B0625" w:rsidRDefault="008B0625" w:rsidP="001B7BEA">
            <w:pPr>
              <w:contextualSpacing/>
            </w:pPr>
            <w:r w:rsidRPr="005F62E6">
              <w:rPr>
                <w:rFonts w:cstheme="minorHAnsi"/>
                <w:b/>
                <w:szCs w:val="24"/>
              </w:rPr>
              <w:t>Anticipatory</w:t>
            </w:r>
            <w:r w:rsidRPr="005F62E6">
              <w:rPr>
                <w:rFonts w:cstheme="minorHAnsi"/>
                <w:b/>
                <w:spacing w:val="-3"/>
                <w:szCs w:val="24"/>
              </w:rPr>
              <w:t xml:space="preserve"> </w:t>
            </w:r>
            <w:r w:rsidRPr="005F62E6">
              <w:rPr>
                <w:rFonts w:cstheme="minorHAnsi"/>
                <w:b/>
                <w:szCs w:val="24"/>
              </w:rPr>
              <w:t>Set</w:t>
            </w:r>
          </w:p>
        </w:tc>
        <w:tc>
          <w:tcPr>
            <w:tcW w:w="7550" w:type="dxa"/>
          </w:tcPr>
          <w:p w14:paraId="702C19DA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B0625">
              <w:rPr>
                <w:rFonts w:ascii="Calibri" w:hAnsi="Calibri" w:cs="Calibri"/>
                <w:sz w:val="22"/>
                <w:szCs w:val="22"/>
                <w:u w:val="single"/>
              </w:rPr>
              <w:t xml:space="preserve">1. Activating Prior Knowledge </w:t>
            </w:r>
          </w:p>
          <w:p w14:paraId="66E8B7B4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Fonts w:ascii="Calibri" w:hAnsi="Calibri" w:cs="Calibri"/>
                <w:sz w:val="22"/>
                <w:szCs w:val="22"/>
                <w:highlight w:val="cyan"/>
              </w:rPr>
              <w:t>In pairs, students share one sticky-note object and explain the connection to what they remember from Block 5.</w:t>
            </w:r>
            <w:r w:rsidRPr="008B0625">
              <w:rPr>
                <w:rFonts w:ascii="Calibri" w:hAnsi="Calibri" w:cs="Calibri"/>
                <w:sz w:val="22"/>
                <w:szCs w:val="22"/>
              </w:rPr>
              <w:t xml:space="preserve"> Teacher listens for accuracy and prompts students to cite a page or line.</w:t>
            </w:r>
          </w:p>
          <w:p w14:paraId="08DC69CF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0AD3CF84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B0625">
              <w:rPr>
                <w:rFonts w:ascii="Calibri" w:hAnsi="Calibri" w:cs="Calibri"/>
                <w:sz w:val="22"/>
                <w:szCs w:val="22"/>
                <w:u w:val="single"/>
              </w:rPr>
              <w:t>2. Hook:</w:t>
            </w:r>
          </w:p>
          <w:p w14:paraId="7ACCBFF5" w14:textId="3AA7D9D1" w:rsidR="008B0625" w:rsidRPr="008B0625" w:rsidRDefault="008B0625" w:rsidP="001B7BEA">
            <w:pPr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8B0625">
              <w:rPr>
                <w:rFonts w:ascii="Calibri" w:hAnsi="Calibri" w:cs="Calibri"/>
                <w:sz w:val="22"/>
                <w:szCs w:val="22"/>
              </w:rPr>
              <w:t xml:space="preserve">Project a simple open suitcase image. Ask: “If this character packed a suitcase, what one object would they bring? Why?” </w:t>
            </w:r>
            <w:r w:rsidRPr="008B0625">
              <w:rPr>
                <w:rStyle w:val="citation-582"/>
                <w:rFonts w:ascii="Calibri" w:hAnsi="Calibri" w:cs="Calibri"/>
                <w:sz w:val="22"/>
                <w:szCs w:val="22"/>
                <w:highlight w:val="cyan"/>
              </w:rPr>
              <w:t>Students write one word and one short phrase on a sticky note for a shared board.</w:t>
            </w:r>
            <w:r>
              <w:rPr>
                <w:rStyle w:val="citation-582"/>
                <w:rFonts w:ascii="Calibri" w:hAnsi="Calibri" w:cs="Calibri"/>
                <w:sz w:val="22"/>
                <w:szCs w:val="22"/>
              </w:rPr>
              <w:t xml:space="preserve"> </w:t>
            </w:r>
            <w:commentRangeStart w:id="2"/>
            <w:proofErr w:type="spellStart"/>
            <w:r w:rsidRPr="008B0625">
              <w:rPr>
                <w:rFonts w:ascii="Calibri" w:hAnsi="Calibri" w:cs="Calibri"/>
              </w:rPr>
              <w:t>Mentimeter</w:t>
            </w:r>
            <w:commentRangeEnd w:id="2"/>
            <w:proofErr w:type="spellEnd"/>
            <w:r>
              <w:rPr>
                <w:rStyle w:val="CommentReference"/>
              </w:rPr>
              <w:commentReference w:id="2"/>
            </w:r>
          </w:p>
          <w:p w14:paraId="1BED2560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73BF81A7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Fonts w:ascii="Calibri" w:hAnsi="Calibri" w:cs="Calibri"/>
                <w:sz w:val="22"/>
                <w:szCs w:val="22"/>
                <w:u w:val="single"/>
              </w:rPr>
              <w:t>3. Statement of Learning Objective:</w:t>
            </w:r>
          </w:p>
          <w:p w14:paraId="14DDE333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81"/>
                <w:rFonts w:ascii="Calibri" w:hAnsi="Calibri" w:cs="Calibri"/>
                <w:sz w:val="22"/>
                <w:szCs w:val="22"/>
              </w:rPr>
              <w:lastRenderedPageBreak/>
              <w:t>Share the learning objective aloud and display the rubric/scoring guide so students understand the expectation to identify what an object "stands for" beyond itself.</w:t>
            </w:r>
          </w:p>
          <w:p w14:paraId="1F61D4DA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  <w:tr w:rsidR="008B0625" w14:paraId="580821AA" w14:textId="77777777" w:rsidTr="001B7BEA">
        <w:tc>
          <w:tcPr>
            <w:tcW w:w="1800" w:type="dxa"/>
          </w:tcPr>
          <w:p w14:paraId="3FA71522" w14:textId="77777777" w:rsidR="008B0625" w:rsidRDefault="008B0625" w:rsidP="001B7BEA">
            <w:pPr>
              <w:contextualSpacing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lastRenderedPageBreak/>
              <w:t>STEP B:</w:t>
            </w:r>
          </w:p>
          <w:p w14:paraId="07E27E70" w14:textId="77777777" w:rsidR="008B0625" w:rsidRDefault="008B0625" w:rsidP="001B7BEA">
            <w:pPr>
              <w:contextualSpacing/>
              <w:rPr>
                <w:rFonts w:cstheme="minorHAnsi"/>
                <w:b/>
                <w:szCs w:val="24"/>
              </w:rPr>
            </w:pPr>
          </w:p>
          <w:p w14:paraId="1719544C" w14:textId="77777777" w:rsidR="008B0625" w:rsidRDefault="008B0625" w:rsidP="001B7BEA">
            <w:pPr>
              <w:contextualSpacing/>
            </w:pPr>
            <w:r w:rsidRPr="005F62E6">
              <w:rPr>
                <w:rFonts w:cstheme="minorHAnsi"/>
                <w:b/>
                <w:szCs w:val="24"/>
              </w:rPr>
              <w:t>Sequential Step-by-step Procedures</w:t>
            </w:r>
          </w:p>
        </w:tc>
        <w:tc>
          <w:tcPr>
            <w:tcW w:w="7550" w:type="dxa"/>
          </w:tcPr>
          <w:p w14:paraId="41C3B7A2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Fonts w:ascii="Calibri" w:hAnsi="Calibri" w:cs="Calibri"/>
                <w:sz w:val="22"/>
                <w:szCs w:val="22"/>
                <w:u w:val="single"/>
              </w:rPr>
              <w:t>1. Development:</w:t>
            </w:r>
          </w:p>
          <w:p w14:paraId="0C689B65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80"/>
                <w:rFonts w:ascii="Calibri" w:hAnsi="Calibri" w:cs="Calibri"/>
                <w:sz w:val="22"/>
                <w:szCs w:val="22"/>
              </w:rPr>
              <w:t xml:space="preserve">Define a symbol as a person, place, object, or action that stands for something more than itself. </w:t>
            </w:r>
            <w:r w:rsidRPr="008B0625">
              <w:rPr>
                <w:rStyle w:val="citation-579"/>
                <w:rFonts w:ascii="Calibri" w:hAnsi="Calibri" w:cs="Calibri"/>
                <w:sz w:val="22"/>
                <w:szCs w:val="22"/>
              </w:rPr>
              <w:t>Explain that objects reveal personality, relationships, and growth based on specific references to Block 5.</w:t>
            </w:r>
          </w:p>
          <w:p w14:paraId="241E277E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33DDD049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8B0625">
              <w:rPr>
                <w:rFonts w:ascii="Calibri" w:hAnsi="Calibri" w:cs="Calibri"/>
                <w:sz w:val="22"/>
                <w:szCs w:val="22"/>
                <w:u w:val="single"/>
              </w:rPr>
              <w:t>2. Modeling:</w:t>
            </w:r>
          </w:p>
          <w:p w14:paraId="5F8C4D3F" w14:textId="4B995515" w:rsidR="008B0625" w:rsidRPr="008E3DC7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78"/>
                <w:rFonts w:ascii="Calibri" w:hAnsi="Calibri" w:cs="Calibri"/>
                <w:sz w:val="22"/>
                <w:szCs w:val="22"/>
              </w:rPr>
              <w:t xml:space="preserve">Choose the Block 5 main character and demonstrate picking one symbolic object (e.g., a notebook). </w:t>
            </w:r>
            <w:r w:rsidRPr="008B0625">
              <w:rPr>
                <w:rStyle w:val="citation-577"/>
                <w:rFonts w:ascii="Calibri" w:hAnsi="Calibri" w:cs="Calibri"/>
                <w:sz w:val="22"/>
                <w:szCs w:val="22"/>
              </w:rPr>
              <w:t xml:space="preserve">Explain in 2–3 sentences how it connects to a specific line or event in the text. </w:t>
            </w:r>
            <w:r w:rsidRPr="008B0625">
              <w:rPr>
                <w:rStyle w:val="citation-576"/>
                <w:rFonts w:ascii="Calibri" w:hAnsi="Calibri" w:cs="Calibri"/>
                <w:sz w:val="22"/>
                <w:szCs w:val="22"/>
              </w:rPr>
              <w:t>Show how to quote/paraphrase correctly while emphasizing concision.</w:t>
            </w:r>
            <w:r>
              <w:rPr>
                <w:rStyle w:val="citation-576"/>
                <w:rFonts w:ascii="Calibri" w:hAnsi="Calibri" w:cs="Calibri"/>
                <w:sz w:val="22"/>
                <w:szCs w:val="22"/>
              </w:rPr>
              <w:t xml:space="preserve"> </w:t>
            </w:r>
            <w:commentRangeStart w:id="3"/>
            <w:r w:rsidR="008E3DC7" w:rsidRPr="008E3DC7">
              <w:rPr>
                <w:rStyle w:val="citation-576"/>
                <w:rFonts w:ascii="Calibri" w:hAnsi="Calibri" w:cs="Calibri"/>
                <w:sz w:val="22"/>
                <w:szCs w:val="22"/>
              </w:rPr>
              <w:t>Digital Whiteboard</w:t>
            </w:r>
            <w:commentRangeEnd w:id="3"/>
            <w:r w:rsidR="008E3DC7">
              <w:rPr>
                <w:rStyle w:val="CommentReference"/>
              </w:rPr>
              <w:commentReference w:id="3"/>
            </w:r>
          </w:p>
          <w:p w14:paraId="247C43BA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4E3F083E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Fonts w:ascii="Calibri" w:hAnsi="Calibri" w:cs="Calibri"/>
                <w:sz w:val="22"/>
                <w:szCs w:val="22"/>
                <w:u w:val="single"/>
              </w:rPr>
              <w:t>3. Questioning:</w:t>
            </w:r>
            <w:r w:rsidRPr="008B062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2C0BE9" w14:textId="77777777" w:rsidR="008B0625" w:rsidRPr="008B0625" w:rsidRDefault="008B0625" w:rsidP="008B0625">
            <w:pPr>
              <w:pStyle w:val="ListParagraph"/>
              <w:widowControl w:val="0"/>
              <w:numPr>
                <w:ilvl w:val="0"/>
                <w:numId w:val="42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75"/>
                <w:rFonts w:ascii="Calibri" w:hAnsi="Calibri" w:cs="Calibri"/>
                <w:b/>
                <w:bCs/>
                <w:sz w:val="22"/>
                <w:szCs w:val="22"/>
              </w:rPr>
              <w:t>Level 2 (Understand):</w:t>
            </w:r>
            <w:r w:rsidRPr="008B0625">
              <w:rPr>
                <w:rStyle w:val="citation-575"/>
                <w:rFonts w:ascii="Calibri" w:hAnsi="Calibri" w:cs="Calibri"/>
                <w:sz w:val="22"/>
                <w:szCs w:val="22"/>
              </w:rPr>
              <w:t xml:space="preserve"> What event in Block 5 changed the character? </w:t>
            </w:r>
          </w:p>
          <w:p w14:paraId="2BD1DE3C" w14:textId="77777777" w:rsidR="008B0625" w:rsidRPr="008B0625" w:rsidRDefault="008B0625" w:rsidP="008B0625">
            <w:pPr>
              <w:pStyle w:val="ListParagraph"/>
              <w:widowControl w:val="0"/>
              <w:numPr>
                <w:ilvl w:val="0"/>
                <w:numId w:val="42"/>
              </w:numPr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74"/>
                <w:rFonts w:ascii="Calibri" w:hAnsi="Calibri" w:cs="Calibri"/>
                <w:b/>
                <w:bCs/>
                <w:sz w:val="22"/>
                <w:szCs w:val="22"/>
              </w:rPr>
              <w:t>Level 4 (Analyze):</w:t>
            </w:r>
            <w:r w:rsidRPr="008B0625">
              <w:rPr>
                <w:rStyle w:val="citation-574"/>
                <w:rFonts w:ascii="Calibri" w:hAnsi="Calibri" w:cs="Calibri"/>
                <w:sz w:val="22"/>
                <w:szCs w:val="22"/>
              </w:rPr>
              <w:t xml:space="preserve"> Which object (real or metaphorical) best represents that change, and where in the text do you see evidence for this? </w:t>
            </w:r>
          </w:p>
          <w:p w14:paraId="2D476F8D" w14:textId="77777777" w:rsidR="008B0625" w:rsidRPr="008B0625" w:rsidRDefault="008B0625" w:rsidP="001B7BEA">
            <w:pPr>
              <w:rPr>
                <w:rStyle w:val="citation-573"/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88F4034" w14:textId="77777777" w:rsidR="008B0625" w:rsidRPr="008B0625" w:rsidRDefault="008B0625" w:rsidP="008B0625">
            <w:pPr>
              <w:pStyle w:val="ListParagraph"/>
              <w:widowControl w:val="0"/>
              <w:numPr>
                <w:ilvl w:val="0"/>
                <w:numId w:val="41"/>
              </w:numPr>
              <w:contextualSpacing w:val="0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8B0625">
              <w:rPr>
                <w:rStyle w:val="citation-573"/>
                <w:rFonts w:ascii="Calibri" w:hAnsi="Calibri" w:cs="Calibri"/>
                <w:b/>
                <w:bCs/>
                <w:sz w:val="22"/>
                <w:szCs w:val="22"/>
                <w:highlight w:val="yellow"/>
              </w:rPr>
              <w:t>Checks for Understanding:</w:t>
            </w:r>
            <w:r w:rsidRPr="008B0625">
              <w:rPr>
                <w:rStyle w:val="citation-573"/>
                <w:rFonts w:ascii="Calibri" w:hAnsi="Calibri" w:cs="Calibri"/>
                <w:sz w:val="22"/>
                <w:szCs w:val="22"/>
                <w:highlight w:val="yellow"/>
              </w:rPr>
              <w:t xml:space="preserve"> Teacher circulates during brainstorming to spot-check if items are identified with 2–3 sentence explanations and cited textual references. </w:t>
            </w:r>
          </w:p>
          <w:p w14:paraId="1A9EC56A" w14:textId="77777777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0625" w14:paraId="02773ADB" w14:textId="77777777" w:rsidTr="001B7BEA">
        <w:tc>
          <w:tcPr>
            <w:tcW w:w="1800" w:type="dxa"/>
          </w:tcPr>
          <w:p w14:paraId="4B004C67" w14:textId="77777777" w:rsidR="008B0625" w:rsidRDefault="008B0625" w:rsidP="001B7BEA">
            <w:pPr>
              <w:contextualSpacing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STEP C:</w:t>
            </w:r>
          </w:p>
          <w:p w14:paraId="657FD67F" w14:textId="77777777" w:rsidR="008B0625" w:rsidRDefault="008B0625" w:rsidP="001B7BEA">
            <w:pPr>
              <w:contextualSpacing/>
              <w:rPr>
                <w:rFonts w:cstheme="minorHAnsi"/>
                <w:b/>
                <w:szCs w:val="24"/>
              </w:rPr>
            </w:pPr>
          </w:p>
          <w:p w14:paraId="7454A01F" w14:textId="77777777" w:rsidR="008B0625" w:rsidRDefault="008B0625" w:rsidP="001B7BEA">
            <w:pPr>
              <w:contextualSpacing/>
            </w:pPr>
            <w:r w:rsidRPr="005F62E6">
              <w:rPr>
                <w:rFonts w:cstheme="minorHAnsi"/>
                <w:b/>
                <w:szCs w:val="24"/>
              </w:rPr>
              <w:t>Student</w:t>
            </w:r>
            <w:r w:rsidRPr="005F62E6">
              <w:rPr>
                <w:rFonts w:cstheme="minorHAnsi"/>
                <w:b/>
                <w:spacing w:val="-9"/>
                <w:szCs w:val="24"/>
              </w:rPr>
              <w:t xml:space="preserve"> </w:t>
            </w:r>
            <w:r w:rsidRPr="005F62E6">
              <w:rPr>
                <w:rFonts w:cstheme="minorHAnsi"/>
                <w:b/>
                <w:szCs w:val="24"/>
              </w:rPr>
              <w:t>Practice</w:t>
            </w:r>
          </w:p>
        </w:tc>
        <w:tc>
          <w:tcPr>
            <w:tcW w:w="7550" w:type="dxa"/>
          </w:tcPr>
          <w:p w14:paraId="40748DF2" w14:textId="633B0551" w:rsidR="008B0625" w:rsidRPr="008B0625" w:rsidRDefault="008B0625" w:rsidP="001B7BEA">
            <w:pPr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72"/>
                <w:rFonts w:ascii="Calibri" w:hAnsi="Calibri" w:cs="Calibri"/>
                <w:sz w:val="22"/>
                <w:szCs w:val="22"/>
                <w:highlight w:val="cyan"/>
              </w:rPr>
              <w:t>Pairs collaborate with clear roles (Reader/Recorder) to brainstorm 6 items.</w:t>
            </w:r>
            <w:r w:rsidRPr="008B0625">
              <w:rPr>
                <w:rStyle w:val="citation-572"/>
                <w:rFonts w:ascii="Calibri" w:hAnsi="Calibri" w:cs="Calibri"/>
                <w:sz w:val="22"/>
                <w:szCs w:val="22"/>
              </w:rPr>
              <w:t xml:space="preserve"> </w:t>
            </w:r>
            <w:r w:rsidRPr="008B0625">
              <w:rPr>
                <w:rStyle w:val="citation-571"/>
                <w:rFonts w:ascii="Calibri" w:hAnsi="Calibri" w:cs="Calibri"/>
                <w:sz w:val="22"/>
                <w:szCs w:val="22"/>
              </w:rPr>
              <w:t xml:space="preserve">They draft 3 sample item entries together, ensuring each includes the object name and an explanation referencing Block 5. </w:t>
            </w:r>
            <w:r w:rsidRPr="008B0625">
              <w:rPr>
                <w:rStyle w:val="citation-570"/>
                <w:rFonts w:ascii="Calibri" w:hAnsi="Calibri" w:cs="Calibri"/>
                <w:sz w:val="22"/>
                <w:szCs w:val="22"/>
              </w:rPr>
              <w:t xml:space="preserve">Pairs then swap roles to complete the remaining 3 items. </w:t>
            </w:r>
          </w:p>
          <w:p w14:paraId="52764BF6" w14:textId="33BF4026" w:rsidR="008B0625" w:rsidRPr="008B0625" w:rsidRDefault="008B0625" w:rsidP="001B7BEA">
            <w:pPr>
              <w:rPr>
                <w:rStyle w:val="citation-569"/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69"/>
                <w:rFonts w:ascii="Calibri" w:hAnsi="Calibri" w:cs="Calibri"/>
                <w:b/>
                <w:bCs/>
                <w:sz w:val="22"/>
                <w:szCs w:val="22"/>
                <w:highlight w:val="green"/>
              </w:rPr>
              <w:t>Technology:</w:t>
            </w:r>
            <w:r w:rsidRPr="008B0625">
              <w:rPr>
                <w:rStyle w:val="citation-569"/>
                <w:rFonts w:ascii="Calibri" w:hAnsi="Calibri" w:cs="Calibri"/>
                <w:sz w:val="22"/>
                <w:szCs w:val="22"/>
                <w:highlight w:val="green"/>
              </w:rPr>
              <w:t xml:space="preserve"> Students access a digital clip art bank or use Chromebooks to find images for their suitcase mockup.</w:t>
            </w:r>
            <w:r w:rsidR="008E3DC7">
              <w:rPr>
                <w:rStyle w:val="citation-569"/>
                <w:rFonts w:ascii="Calibri" w:hAnsi="Calibri" w:cs="Calibri"/>
                <w:sz w:val="22"/>
                <w:szCs w:val="22"/>
              </w:rPr>
              <w:t xml:space="preserve"> </w:t>
            </w:r>
            <w:commentRangeStart w:id="4"/>
            <w:r w:rsidR="008E3DC7">
              <w:rPr>
                <w:rStyle w:val="citation-569"/>
                <w:rFonts w:ascii="Calibri" w:hAnsi="Calibri" w:cs="Calibri"/>
              </w:rPr>
              <w:t>Canva</w:t>
            </w:r>
            <w:commentRangeEnd w:id="4"/>
            <w:r w:rsidR="008E3DC7">
              <w:rPr>
                <w:rStyle w:val="CommentReference"/>
              </w:rPr>
              <w:commentReference w:id="4"/>
            </w:r>
          </w:p>
          <w:p w14:paraId="1F4D0E69" w14:textId="7580048D" w:rsidR="008B0625" w:rsidRPr="008E3DC7" w:rsidRDefault="008E3DC7" w:rsidP="001B7BEA">
            <w:pPr>
              <w:rPr>
                <w:rStyle w:val="citation-569"/>
                <w:rFonts w:asciiTheme="majorHAnsi" w:hAnsiTheme="majorHAnsi" w:cstheme="majorHAnsi"/>
                <w:sz w:val="22"/>
                <w:szCs w:val="22"/>
              </w:rPr>
            </w:pPr>
            <w:commentRangeStart w:id="5"/>
            <w:r w:rsidRPr="008E3DC7">
              <w:rPr>
                <w:rStyle w:val="citation-569"/>
                <w:rFonts w:asciiTheme="majorHAnsi" w:hAnsiTheme="majorHAnsi" w:cstheme="majorHAnsi"/>
                <w:sz w:val="22"/>
                <w:szCs w:val="22"/>
              </w:rPr>
              <w:t xml:space="preserve">Differentiation </w:t>
            </w:r>
            <w:commentRangeEnd w:id="5"/>
            <w:r>
              <w:rPr>
                <w:rStyle w:val="CommentReference"/>
              </w:rPr>
              <w:commentReference w:id="5"/>
            </w:r>
          </w:p>
          <w:p w14:paraId="6A2E9727" w14:textId="77777777" w:rsidR="008B0625" w:rsidRPr="008B0625" w:rsidRDefault="008B0625" w:rsidP="008B0625">
            <w:pPr>
              <w:pStyle w:val="NoSpacing"/>
              <w:numPr>
                <w:ilvl w:val="0"/>
                <w:numId w:val="43"/>
              </w:numPr>
              <w:rPr>
                <w:rFonts w:ascii="Calibri" w:hAnsi="Calibri" w:cs="Calibri"/>
              </w:rPr>
            </w:pPr>
            <w:r w:rsidRPr="008B0625">
              <w:rPr>
                <w:rFonts w:ascii="Calibri" w:hAnsi="Calibri" w:cs="Calibri"/>
              </w:rPr>
              <w:t>Homework Assignment:</w:t>
            </w:r>
          </w:p>
          <w:p w14:paraId="1869982D" w14:textId="77777777" w:rsidR="008B0625" w:rsidRPr="008B0625" w:rsidRDefault="008B0625" w:rsidP="008B0625">
            <w:pPr>
              <w:pStyle w:val="NoSpacing"/>
              <w:numPr>
                <w:ilvl w:val="1"/>
                <w:numId w:val="43"/>
              </w:numPr>
              <w:rPr>
                <w:rFonts w:ascii="Calibri" w:hAnsi="Calibri" w:cs="Calibri"/>
              </w:rPr>
            </w:pPr>
            <w:r w:rsidRPr="008B0625">
              <w:rPr>
                <w:rStyle w:val="citation-1788"/>
                <w:rFonts w:ascii="Calibri" w:hAnsi="Calibri" w:cs="Calibri"/>
                <w:b/>
                <w:bCs/>
              </w:rPr>
              <w:t>Reading:</w:t>
            </w:r>
            <w:r w:rsidRPr="008B0625">
              <w:rPr>
                <w:rStyle w:val="citation-1788"/>
                <w:rFonts w:ascii="Calibri" w:hAnsi="Calibri" w:cs="Calibri"/>
              </w:rPr>
              <w:t xml:space="preserve"> Read Block 5 ("Call of Duty") and Block 6 ("</w:t>
            </w:r>
            <w:r w:rsidRPr="008B0625">
              <w:rPr>
                <w:rFonts w:ascii="Calibri" w:hAnsi="Calibri" w:cs="Calibri"/>
              </w:rPr>
              <w:t xml:space="preserve">Five Things Easier </w:t>
            </w:r>
            <w:proofErr w:type="gramStart"/>
            <w:r w:rsidRPr="008B0625">
              <w:rPr>
                <w:rFonts w:ascii="Calibri" w:hAnsi="Calibri" w:cs="Calibri"/>
              </w:rPr>
              <w:t>To</w:t>
            </w:r>
            <w:proofErr w:type="gramEnd"/>
            <w:r w:rsidRPr="008B0625">
              <w:rPr>
                <w:rFonts w:ascii="Calibri" w:hAnsi="Calibri" w:cs="Calibri"/>
              </w:rPr>
              <w:t xml:space="preserve"> Do Than Simeon’s and Kenzi’s Secret Handshake</w:t>
            </w:r>
            <w:r w:rsidRPr="008B0625">
              <w:rPr>
                <w:rStyle w:val="citation-1788"/>
                <w:rFonts w:ascii="Calibri" w:hAnsi="Calibri" w:cs="Calibri"/>
              </w:rPr>
              <w:t>")</w:t>
            </w:r>
            <w:r w:rsidRPr="008B0625">
              <w:rPr>
                <w:rFonts w:ascii="Calibri" w:hAnsi="Calibri" w:cs="Calibri"/>
              </w:rPr>
              <w:t>.</w:t>
            </w:r>
          </w:p>
          <w:p w14:paraId="25FFA421" w14:textId="77777777" w:rsidR="008B0625" w:rsidRPr="008B0625" w:rsidRDefault="008B0625" w:rsidP="008B0625">
            <w:pPr>
              <w:pStyle w:val="NoSpacing"/>
              <w:numPr>
                <w:ilvl w:val="1"/>
                <w:numId w:val="43"/>
              </w:numPr>
              <w:rPr>
                <w:rStyle w:val="citation-569"/>
                <w:rFonts w:ascii="Calibri" w:hAnsi="Calibri" w:cs="Calibri"/>
              </w:rPr>
            </w:pPr>
            <w:r w:rsidRPr="008B0625">
              <w:rPr>
                <w:rStyle w:val="citation-1787"/>
                <w:rFonts w:ascii="Calibri" w:hAnsi="Calibri" w:cs="Calibri"/>
                <w:b/>
                <w:bCs/>
              </w:rPr>
              <w:t>Student Journal:</w:t>
            </w:r>
            <w:r w:rsidRPr="008B0625">
              <w:rPr>
                <w:rStyle w:val="citation-1787"/>
                <w:rFonts w:ascii="Calibri" w:hAnsi="Calibri" w:cs="Calibri"/>
              </w:rPr>
              <w:t xml:space="preserve"> Complete pages 10-13 of the </w:t>
            </w:r>
            <w:r w:rsidRPr="008B0625">
              <w:rPr>
                <w:rStyle w:val="citation-1787"/>
                <w:rFonts w:ascii="Calibri" w:hAnsi="Calibri" w:cs="Calibri"/>
                <w:i/>
                <w:iCs/>
              </w:rPr>
              <w:t>Look Both Ways</w:t>
            </w:r>
            <w:r w:rsidRPr="008B0625">
              <w:rPr>
                <w:rStyle w:val="citation-1787"/>
                <w:rFonts w:ascii="Calibri" w:hAnsi="Calibri" w:cs="Calibri"/>
              </w:rPr>
              <w:t xml:space="preserve"> Student Journal</w:t>
            </w:r>
            <w:r w:rsidRPr="008B0625">
              <w:rPr>
                <w:rFonts w:ascii="Calibri" w:hAnsi="Calibri" w:cs="Calibri"/>
              </w:rPr>
              <w:t>.</w:t>
            </w:r>
          </w:p>
          <w:p w14:paraId="5B485F27" w14:textId="77777777" w:rsidR="008B0625" w:rsidRPr="008B0625" w:rsidRDefault="008B0625" w:rsidP="001B7BE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B0625" w14:paraId="079DBEDE" w14:textId="77777777" w:rsidTr="001B7BEA">
        <w:trPr>
          <w:trHeight w:val="611"/>
        </w:trPr>
        <w:tc>
          <w:tcPr>
            <w:tcW w:w="1800" w:type="dxa"/>
          </w:tcPr>
          <w:p w14:paraId="33199550" w14:textId="77777777" w:rsidR="008B0625" w:rsidRDefault="008B0625" w:rsidP="001B7BEA">
            <w:pPr>
              <w:contextualSpacing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STEP D: </w:t>
            </w:r>
          </w:p>
          <w:p w14:paraId="7781E8EA" w14:textId="77777777" w:rsidR="008B0625" w:rsidRDefault="008B0625" w:rsidP="001B7BEA">
            <w:pPr>
              <w:contextualSpacing/>
              <w:rPr>
                <w:rFonts w:cstheme="minorHAnsi"/>
                <w:b/>
                <w:szCs w:val="24"/>
              </w:rPr>
            </w:pPr>
          </w:p>
          <w:p w14:paraId="4DD15B75" w14:textId="77777777" w:rsidR="008B0625" w:rsidRDefault="008B0625" w:rsidP="001B7BEA">
            <w:pPr>
              <w:contextualSpacing/>
            </w:pPr>
            <w:r w:rsidRPr="005F62E6">
              <w:rPr>
                <w:rFonts w:cstheme="minorHAnsi"/>
                <w:b/>
                <w:szCs w:val="24"/>
              </w:rPr>
              <w:t>Assessment</w:t>
            </w:r>
          </w:p>
        </w:tc>
        <w:tc>
          <w:tcPr>
            <w:tcW w:w="7550" w:type="dxa"/>
          </w:tcPr>
          <w:p w14:paraId="73AE7A7B" w14:textId="40EC9662" w:rsidR="008B0625" w:rsidRPr="008B0625" w:rsidRDefault="008B0625" w:rsidP="001B7BEA">
            <w:pPr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B0625">
              <w:rPr>
                <w:rStyle w:val="citation-568"/>
                <w:rFonts w:ascii="Calibri" w:hAnsi="Calibri" w:cs="Calibri"/>
                <w:sz w:val="22"/>
                <w:szCs w:val="22"/>
                <w:highlight w:val="cyan"/>
              </w:rPr>
              <w:t>Students individually finalize the Character Suitcase</w:t>
            </w:r>
            <w:r w:rsidRPr="008B0625">
              <w:rPr>
                <w:rStyle w:val="citation-568"/>
                <w:rFonts w:ascii="Calibri" w:hAnsi="Calibri" w:cs="Calibri"/>
                <w:sz w:val="22"/>
                <w:szCs w:val="22"/>
              </w:rPr>
              <w:t xml:space="preserve"> by placing images and writing a 2–3 sentence explanation for each of the 6 items. </w:t>
            </w:r>
            <w:r w:rsidRPr="008B0625">
              <w:rPr>
                <w:rStyle w:val="citation-567"/>
                <w:rFonts w:ascii="Calibri" w:hAnsi="Calibri" w:cs="Calibri"/>
                <w:sz w:val="22"/>
                <w:szCs w:val="22"/>
              </w:rPr>
              <w:t xml:space="preserve">They must draft a final analytical paragraph (≥8 sentences) synthesizing the symbols to interpret the character's development. </w:t>
            </w:r>
            <w:r w:rsidRPr="008B0625">
              <w:rPr>
                <w:rStyle w:val="citation-566"/>
                <w:rFonts w:ascii="Calibri" w:hAnsi="Calibri" w:cs="Calibri"/>
                <w:sz w:val="22"/>
                <w:szCs w:val="22"/>
              </w:rPr>
              <w:t>The assignment is graded out of 20 points based on symbol choice, explanation quality, paragraph structure, evidence, and presentation.</w:t>
            </w:r>
            <w:r w:rsidR="008E3DC7">
              <w:rPr>
                <w:rStyle w:val="citation-566"/>
                <w:rFonts w:ascii="Calibri" w:hAnsi="Calibri" w:cs="Calibri"/>
                <w:sz w:val="22"/>
                <w:szCs w:val="22"/>
              </w:rPr>
              <w:t xml:space="preserve"> </w:t>
            </w:r>
            <w:commentRangeStart w:id="6"/>
            <w:r w:rsidR="008E3DC7" w:rsidRPr="008E3DC7">
              <w:rPr>
                <w:rStyle w:val="citation-566"/>
                <w:rFonts w:ascii="Calibri" w:hAnsi="Calibri" w:cs="Calibri"/>
                <w:sz w:val="22"/>
                <w:szCs w:val="22"/>
              </w:rPr>
              <w:t>Submission</w:t>
            </w:r>
            <w:commentRangeEnd w:id="6"/>
            <w:r w:rsidR="008E3DC7">
              <w:rPr>
                <w:rStyle w:val="CommentReference"/>
              </w:rPr>
              <w:commentReference w:id="6"/>
            </w:r>
          </w:p>
        </w:tc>
      </w:tr>
    </w:tbl>
    <w:p w14:paraId="49AFF9A1" w14:textId="77777777" w:rsidR="008B0625" w:rsidRDefault="008B0625" w:rsidP="008B0625">
      <w:pPr>
        <w:contextualSpacing/>
      </w:pPr>
    </w:p>
    <w:p w14:paraId="7F086B0E" w14:textId="77777777" w:rsidR="008B0625" w:rsidRDefault="008B0625" w:rsidP="008B0625">
      <w:pPr>
        <w:contextualSpacing/>
      </w:pPr>
    </w:p>
    <w:p w14:paraId="00FFE290" w14:textId="77777777" w:rsidR="008B0625" w:rsidRDefault="008B0625" w:rsidP="008B0625">
      <w:pPr>
        <w:contextualSpacing/>
      </w:pPr>
    </w:p>
    <w:p w14:paraId="73A36622" w14:textId="77777777" w:rsidR="008B0625" w:rsidRDefault="008B0625" w:rsidP="008B0625"/>
    <w:p w14:paraId="5E920C8E" w14:textId="77777777" w:rsidR="008B0625" w:rsidRPr="00CE67D8" w:rsidRDefault="008B0625" w:rsidP="008B0625">
      <w:pPr>
        <w:rPr>
          <w:b/>
          <w:bCs/>
          <w:sz w:val="28"/>
          <w:szCs w:val="28"/>
        </w:rPr>
      </w:pPr>
      <w:r w:rsidRPr="00CE67D8">
        <w:rPr>
          <w:b/>
          <w:bCs/>
          <w:sz w:val="28"/>
          <w:szCs w:val="28"/>
        </w:rPr>
        <w:lastRenderedPageBreak/>
        <w:t>Character Suitcase Analytical Rubric</w:t>
      </w:r>
    </w:p>
    <w:p w14:paraId="23F87FAD" w14:textId="77777777" w:rsidR="008B0625" w:rsidRDefault="008B0625" w:rsidP="008B0625">
      <w:pPr>
        <w:rPr>
          <w:sz w:val="27"/>
          <w:szCs w:val="27"/>
        </w:rPr>
      </w:pPr>
    </w:p>
    <w:p w14:paraId="0F46CC65" w14:textId="77777777" w:rsidR="008B0625" w:rsidRPr="00CE67D8" w:rsidRDefault="008B0625" w:rsidP="008B0625">
      <w:r w:rsidRPr="00CE67D8">
        <w:t>Student Name: __________________________ Date: _______________ Score: ________ / 20</w:t>
      </w:r>
    </w:p>
    <w:p w14:paraId="2A1BE92D" w14:textId="77777777" w:rsidR="008B0625" w:rsidRDefault="008B0625" w:rsidP="008B0625">
      <w:pPr>
        <w:contextualSpacing/>
      </w:pPr>
    </w:p>
    <w:tbl>
      <w:tblPr>
        <w:tblW w:w="9442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1911"/>
        <w:gridCol w:w="2038"/>
        <w:gridCol w:w="2078"/>
        <w:gridCol w:w="1773"/>
      </w:tblGrid>
      <w:tr w:rsidR="008B0625" w:rsidRPr="00CE67D8" w14:paraId="5FED8BE9" w14:textId="77777777" w:rsidTr="001B7BE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BCD3CD1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BA2CCC1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Exemplary (4 pts)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95F61C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Proficient (3 pts)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70F5C87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Developing (2 pts)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35D5E0A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Beginning (1 pt)</w:t>
            </w:r>
          </w:p>
        </w:tc>
      </w:tr>
      <w:tr w:rsidR="008B0625" w:rsidRPr="00CE67D8" w14:paraId="2D951180" w14:textId="77777777" w:rsidTr="001B7B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1D413D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Symbol Selection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5C8198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Includes 6 items that are clearly symbolic and deeply connected to the character’s journey in Block 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E4AC84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Includes 6 items; most are symbolic, but 1-2 may be literal rather than deeply representational.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2BB0703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Includes 4-5 items; some items lack a clear symbolic connection to the story.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08EDBB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Includes 3 or fewer items; items are primarily literal or unrelated to the text.</w:t>
            </w:r>
          </w:p>
        </w:tc>
      </w:tr>
      <w:tr w:rsidR="008B0625" w:rsidRPr="00CE67D8" w14:paraId="21842976" w14:textId="77777777" w:rsidTr="001B7B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ACD2B00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Textual Connection (Item Descriptions)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F76E20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Every item has 2–3 sentences of high-quality reasoning with specific evidence or page references.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489446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Most items have 2–3 sentences of reasoning; references to the text are present but general.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6D0251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Descriptions are brief (1 sentence) or lack specific links to events in Block 5.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FEC2CE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Descriptions are missing or do not explain why the item was chosen for the suitcase.</w:t>
            </w:r>
          </w:p>
        </w:tc>
      </w:tr>
      <w:tr w:rsidR="008B0625" w:rsidRPr="00CE67D8" w14:paraId="5617A208" w14:textId="77777777" w:rsidTr="001B7B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37586D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Analytical Paragraph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482F27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Paragraph is 8+ sentences; includes a strong topic sentence, logical flow, and a concluding summary.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045D80B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Paragraph is 6-7 sentences; follows a logical structure with a clear focus on the character.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7DCE9F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Paragraph is 4-5 sentences; lacks a clear structure or transitions between ideas.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F6CA58C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Paragraph is less than 4 sentences or does not provide an analysis of the character.</w:t>
            </w:r>
          </w:p>
        </w:tc>
      </w:tr>
      <w:tr w:rsidR="008B0625" w:rsidRPr="00CE67D8" w14:paraId="64307D34" w14:textId="77777777" w:rsidTr="001B7B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3AFF342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Evidence &amp; Reasoning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140975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 xml:space="preserve">Integrates 3+ direct quotes or specific paraphrases. Reasoning explains </w:t>
            </w:r>
            <w:r w:rsidRPr="00CE67D8">
              <w:rPr>
                <w:i/>
                <w:iCs/>
                <w:sz w:val="20"/>
                <w:szCs w:val="20"/>
                <w:bdr w:val="none" w:sz="0" w:space="0" w:color="auto" w:frame="1"/>
              </w:rPr>
              <w:t>how</w:t>
            </w:r>
            <w:r w:rsidRPr="00CE67D8">
              <w:rPr>
                <w:sz w:val="20"/>
                <w:szCs w:val="20"/>
                <w:bdr w:val="none" w:sz="0" w:space="0" w:color="auto" w:frame="1"/>
              </w:rPr>
              <w:t xml:space="preserve"> symbols show character growth.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BBCF94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Integrates 2 specific references. Reasoning explains the meaning of the symbols clearly.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174730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Includes 1 reference. Reasoning is superficial or primarily summarizes the plot.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130841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No direct evidence from Block 5 is used. Reasoning is missing or incorrect.</w:t>
            </w:r>
          </w:p>
        </w:tc>
      </w:tr>
      <w:tr w:rsidR="008B0625" w:rsidRPr="00CE67D8" w14:paraId="16F335F1" w14:textId="77777777" w:rsidTr="001B7BE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401AB1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  <w:bdr w:val="none" w:sz="0" w:space="0" w:color="auto" w:frame="1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Presentation &amp; Creativity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4CDA3C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Suitcase layout is visually organized with 6 clear images/clipart; work is exceptionally neat.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5CF2C8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Suitcase layout includes images for all items; work is organized and readable.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0DACB55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Some images are missing, or the layout is cluttered/difficult to follow.</w:t>
            </w:r>
          </w:p>
        </w:tc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4B74C33" w14:textId="77777777" w:rsidR="008B0625" w:rsidRPr="00CE67D8" w:rsidRDefault="008B0625" w:rsidP="001B7BEA">
            <w:pPr>
              <w:pStyle w:val="NoSpacing"/>
              <w:rPr>
                <w:sz w:val="20"/>
                <w:szCs w:val="20"/>
              </w:rPr>
            </w:pPr>
            <w:r w:rsidRPr="00CE67D8">
              <w:rPr>
                <w:sz w:val="20"/>
                <w:szCs w:val="20"/>
                <w:bdr w:val="none" w:sz="0" w:space="0" w:color="auto" w:frame="1"/>
              </w:rPr>
              <w:t>No images included work appears rushed or is difficult to read.</w:t>
            </w:r>
          </w:p>
        </w:tc>
      </w:tr>
    </w:tbl>
    <w:p w14:paraId="763A7976" w14:textId="77777777" w:rsidR="008B0625" w:rsidRPr="00263277" w:rsidRDefault="008B0625" w:rsidP="00263277">
      <w:pPr>
        <w:contextualSpacing/>
        <w:rPr>
          <w:rFonts w:ascii="Calibri" w:hAnsi="Calibri" w:cs="Calibri"/>
          <w:szCs w:val="24"/>
        </w:rPr>
      </w:pPr>
    </w:p>
    <w:sectPr w:rsidR="008B0625" w:rsidRPr="00263277" w:rsidSect="00D04DFE"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Emily Bruns" w:date="2026-03-01T12:59:00Z" w:initials="EB">
    <w:p w14:paraId="1EB6E788" w14:textId="77777777" w:rsidR="008B0625" w:rsidRDefault="008B0625" w:rsidP="008B0625">
      <w:r>
        <w:rPr>
          <w:rStyle w:val="CommentReference"/>
        </w:rPr>
        <w:annotationRef/>
      </w:r>
      <w:r>
        <w:rPr>
          <w:sz w:val="20"/>
        </w:rPr>
        <w:t>Students use Mentimeter (digital engagement tool) to type one word representing a character.</w:t>
      </w:r>
    </w:p>
  </w:comment>
  <w:comment w:id="3" w:author="Emily Bruns" w:date="2026-03-01T13:01:00Z" w:initials="EB">
    <w:p w14:paraId="646DD633" w14:textId="77777777" w:rsidR="008E3DC7" w:rsidRDefault="008E3DC7" w:rsidP="008E3DC7">
      <w:r>
        <w:rPr>
          <w:rStyle w:val="CommentReference"/>
        </w:rPr>
        <w:annotationRef/>
      </w:r>
      <w:r>
        <w:rPr>
          <w:sz w:val="20"/>
        </w:rPr>
        <w:t>Teacher uses a digital whiteboard to demonstrate dragging a "notebook" image into the suitcase and typing a textual citation.</w:t>
      </w:r>
    </w:p>
    <w:p w14:paraId="779E318F" w14:textId="77777777" w:rsidR="008E3DC7" w:rsidRDefault="008E3DC7" w:rsidP="008E3DC7">
      <w:r>
        <w:rPr>
          <w:sz w:val="20"/>
        </w:rPr>
        <w:t>*Creating a digital environment that supports visual and textual learning simultaneously.</w:t>
      </w:r>
    </w:p>
  </w:comment>
  <w:comment w:id="4" w:author="Emily Bruns" w:date="2026-03-01T13:01:00Z" w:initials="EB">
    <w:p w14:paraId="1C4830D2" w14:textId="77777777" w:rsidR="008E3DC7" w:rsidRDefault="008E3DC7" w:rsidP="008E3DC7">
      <w:r>
        <w:rPr>
          <w:rStyle w:val="CommentReference"/>
        </w:rPr>
        <w:annotationRef/>
      </w:r>
      <w:r>
        <w:rPr>
          <w:sz w:val="20"/>
        </w:rPr>
        <w:t>Students use Canva to design their suitcases. They must troubleshoot any layout or image-searching issues within their pairs.</w:t>
      </w:r>
    </w:p>
    <w:p w14:paraId="56E80288" w14:textId="77777777" w:rsidR="008E3DC7" w:rsidRDefault="008E3DC7" w:rsidP="008E3DC7">
      <w:r>
        <w:rPr>
          <w:sz w:val="20"/>
        </w:rPr>
        <w:t>*Students use a design process (Canva) to innovate and solve the "Character Suitcase" challenge.</w:t>
      </w:r>
    </w:p>
  </w:comment>
  <w:comment w:id="5" w:author="Emily Bruns" w:date="2026-03-01T13:03:00Z" w:initials="EB">
    <w:p w14:paraId="75955093" w14:textId="77777777" w:rsidR="008E3DC7" w:rsidRDefault="008E3DC7" w:rsidP="008E3DC7">
      <w:r>
        <w:rPr>
          <w:rStyle w:val="CommentReference"/>
        </w:rPr>
        <w:annotationRef/>
      </w:r>
      <w:r>
        <w:rPr>
          <w:sz w:val="20"/>
        </w:rPr>
        <w:t>ELL and IEP students use digital "speech-to-text" and hyperlinked vocabulary banks.</w:t>
      </w:r>
    </w:p>
    <w:p w14:paraId="431E93D9" w14:textId="77777777" w:rsidR="008E3DC7" w:rsidRDefault="008E3DC7" w:rsidP="008E3DC7">
      <w:r>
        <w:rPr>
          <w:sz w:val="20"/>
        </w:rPr>
        <w:t>*Personalizing learning experiences to accommodate differences in language and ability.</w:t>
      </w:r>
    </w:p>
  </w:comment>
  <w:comment w:id="6" w:author="Emily Bruns" w:date="2026-03-01T13:04:00Z" w:initials="EB">
    <w:p w14:paraId="073B08F7" w14:textId="77777777" w:rsidR="008E3DC7" w:rsidRDefault="008E3DC7" w:rsidP="008E3DC7">
      <w:r>
        <w:rPr>
          <w:rStyle w:val="CommentReference"/>
        </w:rPr>
        <w:annotationRef/>
      </w:r>
      <w:r>
        <w:rPr>
          <w:sz w:val="20"/>
        </w:rPr>
        <w:t>Students submit their suitcase and paragraph via the Canvas. They use a digital checklist to ensure all 6 items and 8 sentences are present.</w:t>
      </w:r>
    </w:p>
    <w:p w14:paraId="7ED399E2" w14:textId="77777777" w:rsidR="008E3DC7" w:rsidRDefault="008E3DC7" w:rsidP="008E3DC7">
      <w:r>
        <w:rPr>
          <w:sz w:val="20"/>
        </w:rPr>
        <w:t>*Using digital tools to maximize active analysis of character growth.</w:t>
      </w:r>
    </w:p>
    <w:p w14:paraId="4F51FF93" w14:textId="77777777" w:rsidR="008E3DC7" w:rsidRDefault="008E3DC7" w:rsidP="008E3DC7">
      <w:r>
        <w:rPr>
          <w:sz w:val="20"/>
        </w:rPr>
        <w:t>*Teacher provides digital comments on the drafts to help students refine their reasoning before final submission.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B6E788" w15:done="0"/>
  <w15:commentEx w15:paraId="779E318F" w15:done="0"/>
  <w15:commentEx w15:paraId="56E80288" w15:done="0"/>
  <w15:commentEx w15:paraId="431E93D9" w15:done="0"/>
  <w15:commentEx w15:paraId="4F51FF9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6F1FF7" w16cex:dateUtc="2026-03-01T17:59:00Z"/>
  <w16cex:commentExtensible w16cex:durableId="7188180E" w16cex:dateUtc="2026-03-01T18:01:00Z"/>
  <w16cex:commentExtensible w16cex:durableId="6C3D8748" w16cex:dateUtc="2026-03-01T18:01:00Z"/>
  <w16cex:commentExtensible w16cex:durableId="23BC3B79" w16cex:dateUtc="2026-03-01T18:03:00Z"/>
  <w16cex:commentExtensible w16cex:durableId="4F2B3851" w16cex:dateUtc="2026-03-01T1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B6E788" w16cid:durableId="606F1FF7"/>
  <w16cid:commentId w16cid:paraId="779E318F" w16cid:durableId="7188180E"/>
  <w16cid:commentId w16cid:paraId="56E80288" w16cid:durableId="6C3D8748"/>
  <w16cid:commentId w16cid:paraId="431E93D9" w16cid:durableId="23BC3B79"/>
  <w16cid:commentId w16cid:paraId="4F51FF93" w16cid:durableId="4F2B385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B0269" w14:textId="77777777" w:rsidR="003D0759" w:rsidRDefault="003D0759">
      <w:r>
        <w:separator/>
      </w:r>
    </w:p>
  </w:endnote>
  <w:endnote w:type="continuationSeparator" w:id="0">
    <w:p w14:paraId="7E1CC18C" w14:textId="77777777" w:rsidR="003D0759" w:rsidRDefault="003D0759">
      <w:r>
        <w:continuationSeparator/>
      </w:r>
    </w:p>
  </w:endnote>
  <w:endnote w:type="continuationNotice" w:id="1">
    <w:p w14:paraId="3EFC3818" w14:textId="77777777" w:rsidR="003D0759" w:rsidRDefault="003D0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DB204" w14:textId="77777777" w:rsidR="003D0759" w:rsidRDefault="003D0759">
      <w:r>
        <w:separator/>
      </w:r>
    </w:p>
  </w:footnote>
  <w:footnote w:type="continuationSeparator" w:id="0">
    <w:p w14:paraId="1B5C1E97" w14:textId="77777777" w:rsidR="003D0759" w:rsidRDefault="003D0759">
      <w:r>
        <w:continuationSeparator/>
      </w:r>
    </w:p>
  </w:footnote>
  <w:footnote w:type="continuationNotice" w:id="1">
    <w:p w14:paraId="157EB971" w14:textId="77777777" w:rsidR="003D0759" w:rsidRDefault="003D07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50A53"/>
    <w:multiLevelType w:val="hybridMultilevel"/>
    <w:tmpl w:val="79FC4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77A6B"/>
    <w:multiLevelType w:val="hybridMultilevel"/>
    <w:tmpl w:val="1E02BB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C12E2"/>
    <w:multiLevelType w:val="hybridMultilevel"/>
    <w:tmpl w:val="DB665F56"/>
    <w:lvl w:ilvl="0" w:tplc="279A9E4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E70FF"/>
    <w:multiLevelType w:val="hybridMultilevel"/>
    <w:tmpl w:val="733A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23EA9"/>
    <w:multiLevelType w:val="hybridMultilevel"/>
    <w:tmpl w:val="0E7E6C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F3364"/>
    <w:multiLevelType w:val="hybridMultilevel"/>
    <w:tmpl w:val="DB665F5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195C"/>
    <w:multiLevelType w:val="hybridMultilevel"/>
    <w:tmpl w:val="3268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80EF8"/>
    <w:multiLevelType w:val="hybridMultilevel"/>
    <w:tmpl w:val="C09CA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C4598"/>
    <w:multiLevelType w:val="multilevel"/>
    <w:tmpl w:val="20DC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51483"/>
    <w:multiLevelType w:val="multilevel"/>
    <w:tmpl w:val="381E6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AB35DD"/>
    <w:multiLevelType w:val="hybridMultilevel"/>
    <w:tmpl w:val="498CD3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9B128D80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D133A"/>
    <w:multiLevelType w:val="hybridMultilevel"/>
    <w:tmpl w:val="0E7E6C9C"/>
    <w:lvl w:ilvl="0" w:tplc="34621A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3E0C0E"/>
    <w:multiLevelType w:val="hybridMultilevel"/>
    <w:tmpl w:val="77B25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5505"/>
    <w:multiLevelType w:val="hybridMultilevel"/>
    <w:tmpl w:val="77B25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88E1A80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329DA"/>
    <w:multiLevelType w:val="hybridMultilevel"/>
    <w:tmpl w:val="77B25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025CC"/>
    <w:multiLevelType w:val="hybridMultilevel"/>
    <w:tmpl w:val="648CD5F2"/>
    <w:lvl w:ilvl="0" w:tplc="34621A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81870"/>
    <w:multiLevelType w:val="hybridMultilevel"/>
    <w:tmpl w:val="C1020AC6"/>
    <w:lvl w:ilvl="0" w:tplc="06E871D2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C84CB6"/>
    <w:multiLevelType w:val="hybridMultilevel"/>
    <w:tmpl w:val="89AC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F4CC5"/>
    <w:multiLevelType w:val="hybridMultilevel"/>
    <w:tmpl w:val="EF62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94890"/>
    <w:multiLevelType w:val="multilevel"/>
    <w:tmpl w:val="9FC6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031E44"/>
    <w:multiLevelType w:val="hybridMultilevel"/>
    <w:tmpl w:val="A9DC0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96082"/>
    <w:multiLevelType w:val="hybridMultilevel"/>
    <w:tmpl w:val="43C8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7370B"/>
    <w:multiLevelType w:val="hybridMultilevel"/>
    <w:tmpl w:val="C7D4928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9157D1A"/>
    <w:multiLevelType w:val="hybridMultilevel"/>
    <w:tmpl w:val="2458C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445D81"/>
    <w:multiLevelType w:val="hybridMultilevel"/>
    <w:tmpl w:val="6D12B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C2DAA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83216"/>
    <w:multiLevelType w:val="hybridMultilevel"/>
    <w:tmpl w:val="492698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9A125C"/>
    <w:multiLevelType w:val="hybridMultilevel"/>
    <w:tmpl w:val="77B25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C1FA8"/>
    <w:multiLevelType w:val="hybridMultilevel"/>
    <w:tmpl w:val="74C2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5321FC"/>
    <w:multiLevelType w:val="hybridMultilevel"/>
    <w:tmpl w:val="0974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8107DD"/>
    <w:multiLevelType w:val="hybridMultilevel"/>
    <w:tmpl w:val="D7BE2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4085"/>
    <w:multiLevelType w:val="hybridMultilevel"/>
    <w:tmpl w:val="DBE47E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2104F12"/>
    <w:multiLevelType w:val="hybridMultilevel"/>
    <w:tmpl w:val="31C0F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14627"/>
    <w:multiLevelType w:val="hybridMultilevel"/>
    <w:tmpl w:val="77B25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92350"/>
    <w:multiLevelType w:val="hybridMultilevel"/>
    <w:tmpl w:val="25FA2C3C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34" w15:restartNumberingAfterBreak="0">
    <w:nsid w:val="643C1DC4"/>
    <w:multiLevelType w:val="hybridMultilevel"/>
    <w:tmpl w:val="77B25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C6325"/>
    <w:multiLevelType w:val="hybridMultilevel"/>
    <w:tmpl w:val="809683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7F4302"/>
    <w:multiLevelType w:val="hybridMultilevel"/>
    <w:tmpl w:val="0F2C5C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B573D35"/>
    <w:multiLevelType w:val="hybridMultilevel"/>
    <w:tmpl w:val="9D986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493997"/>
    <w:multiLevelType w:val="hybridMultilevel"/>
    <w:tmpl w:val="0CE87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A04A40"/>
    <w:multiLevelType w:val="hybridMultilevel"/>
    <w:tmpl w:val="427A9A84"/>
    <w:lvl w:ilvl="0" w:tplc="659A5904">
      <w:start w:val="1"/>
      <w:numFmt w:val="decimal"/>
      <w:lvlText w:val="%1."/>
      <w:lvlJc w:val="left"/>
      <w:pPr>
        <w:ind w:left="860" w:hanging="360"/>
      </w:pPr>
      <w:rPr>
        <w:rFonts w:ascii="Calibri" w:eastAsia="Times New Roman" w:hAnsi="Calibri" w:cs="Calibri" w:hint="default"/>
        <w:w w:val="99"/>
        <w:sz w:val="24"/>
        <w:szCs w:val="24"/>
      </w:rPr>
    </w:lvl>
    <w:lvl w:ilvl="1" w:tplc="B0BA5744">
      <w:start w:val="1"/>
      <w:numFmt w:val="bullet"/>
      <w:lvlText w:val="•"/>
      <w:lvlJc w:val="left"/>
      <w:pPr>
        <w:ind w:left="1884" w:hanging="360"/>
      </w:pPr>
      <w:rPr>
        <w:rFonts w:hint="default"/>
      </w:rPr>
    </w:lvl>
    <w:lvl w:ilvl="2" w:tplc="56F8E362">
      <w:start w:val="1"/>
      <w:numFmt w:val="bullet"/>
      <w:lvlText w:val="•"/>
      <w:lvlJc w:val="left"/>
      <w:pPr>
        <w:ind w:left="2908" w:hanging="360"/>
      </w:pPr>
      <w:rPr>
        <w:rFonts w:hint="default"/>
      </w:rPr>
    </w:lvl>
    <w:lvl w:ilvl="3" w:tplc="B19426EE">
      <w:start w:val="1"/>
      <w:numFmt w:val="bullet"/>
      <w:lvlText w:val="•"/>
      <w:lvlJc w:val="left"/>
      <w:pPr>
        <w:ind w:left="3932" w:hanging="360"/>
      </w:pPr>
      <w:rPr>
        <w:rFonts w:hint="default"/>
      </w:rPr>
    </w:lvl>
    <w:lvl w:ilvl="4" w:tplc="DE087306">
      <w:start w:val="1"/>
      <w:numFmt w:val="bullet"/>
      <w:lvlText w:val="•"/>
      <w:lvlJc w:val="left"/>
      <w:pPr>
        <w:ind w:left="4956" w:hanging="360"/>
      </w:pPr>
      <w:rPr>
        <w:rFonts w:hint="default"/>
      </w:rPr>
    </w:lvl>
    <w:lvl w:ilvl="5" w:tplc="23C0EA24">
      <w:start w:val="1"/>
      <w:numFmt w:val="bullet"/>
      <w:lvlText w:val="•"/>
      <w:lvlJc w:val="left"/>
      <w:pPr>
        <w:ind w:left="5980" w:hanging="360"/>
      </w:pPr>
      <w:rPr>
        <w:rFonts w:hint="default"/>
      </w:rPr>
    </w:lvl>
    <w:lvl w:ilvl="6" w:tplc="20083CD2">
      <w:start w:val="1"/>
      <w:numFmt w:val="bullet"/>
      <w:lvlText w:val="•"/>
      <w:lvlJc w:val="left"/>
      <w:pPr>
        <w:ind w:left="7004" w:hanging="360"/>
      </w:pPr>
      <w:rPr>
        <w:rFonts w:hint="default"/>
      </w:rPr>
    </w:lvl>
    <w:lvl w:ilvl="7" w:tplc="B414E72A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  <w:lvl w:ilvl="8" w:tplc="CB5AD2CE">
      <w:start w:val="1"/>
      <w:numFmt w:val="bullet"/>
      <w:lvlText w:val="•"/>
      <w:lvlJc w:val="left"/>
      <w:pPr>
        <w:ind w:left="9052" w:hanging="360"/>
      </w:pPr>
      <w:rPr>
        <w:rFonts w:hint="default"/>
      </w:rPr>
    </w:lvl>
  </w:abstractNum>
  <w:abstractNum w:abstractNumId="40" w15:restartNumberingAfterBreak="0">
    <w:nsid w:val="73240630"/>
    <w:multiLevelType w:val="hybridMultilevel"/>
    <w:tmpl w:val="10A01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B243EB"/>
    <w:multiLevelType w:val="hybridMultilevel"/>
    <w:tmpl w:val="BFCC6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CF6306"/>
    <w:multiLevelType w:val="hybridMultilevel"/>
    <w:tmpl w:val="5DD8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010760">
    <w:abstractNumId w:val="17"/>
  </w:num>
  <w:num w:numId="2" w16cid:durableId="546990559">
    <w:abstractNumId w:val="15"/>
  </w:num>
  <w:num w:numId="3" w16cid:durableId="690684040">
    <w:abstractNumId w:val="11"/>
  </w:num>
  <w:num w:numId="4" w16cid:durableId="1431663480">
    <w:abstractNumId w:val="40"/>
  </w:num>
  <w:num w:numId="5" w16cid:durableId="801386374">
    <w:abstractNumId w:val="39"/>
  </w:num>
  <w:num w:numId="6" w16cid:durableId="1261328571">
    <w:abstractNumId w:val="37"/>
  </w:num>
  <w:num w:numId="7" w16cid:durableId="2127385290">
    <w:abstractNumId w:val="28"/>
  </w:num>
  <w:num w:numId="8" w16cid:durableId="1054742191">
    <w:abstractNumId w:val="42"/>
  </w:num>
  <w:num w:numId="9" w16cid:durableId="1155880959">
    <w:abstractNumId w:val="18"/>
  </w:num>
  <w:num w:numId="10" w16cid:durableId="314379165">
    <w:abstractNumId w:val="7"/>
  </w:num>
  <w:num w:numId="11" w16cid:durableId="1468935949">
    <w:abstractNumId w:val="27"/>
  </w:num>
  <w:num w:numId="12" w16cid:durableId="283193801">
    <w:abstractNumId w:val="8"/>
  </w:num>
  <w:num w:numId="13" w16cid:durableId="1788966267">
    <w:abstractNumId w:val="13"/>
  </w:num>
  <w:num w:numId="14" w16cid:durableId="959412579">
    <w:abstractNumId w:val="14"/>
  </w:num>
  <w:num w:numId="15" w16cid:durableId="644628448">
    <w:abstractNumId w:val="10"/>
  </w:num>
  <w:num w:numId="16" w16cid:durableId="15612079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2696942">
    <w:abstractNumId w:val="33"/>
  </w:num>
  <w:num w:numId="18" w16cid:durableId="1028722429">
    <w:abstractNumId w:val="24"/>
  </w:num>
  <w:num w:numId="19" w16cid:durableId="654454699">
    <w:abstractNumId w:val="36"/>
  </w:num>
  <w:num w:numId="20" w16cid:durableId="395326042">
    <w:abstractNumId w:val="32"/>
  </w:num>
  <w:num w:numId="21" w16cid:durableId="1102455132">
    <w:abstractNumId w:val="2"/>
  </w:num>
  <w:num w:numId="22" w16cid:durableId="103817130">
    <w:abstractNumId w:val="21"/>
  </w:num>
  <w:num w:numId="23" w16cid:durableId="563680096">
    <w:abstractNumId w:val="34"/>
  </w:num>
  <w:num w:numId="24" w16cid:durableId="377820426">
    <w:abstractNumId w:val="12"/>
  </w:num>
  <w:num w:numId="25" w16cid:durableId="1457330056">
    <w:abstractNumId w:val="0"/>
  </w:num>
  <w:num w:numId="26" w16cid:durableId="703214417">
    <w:abstractNumId w:val="41"/>
  </w:num>
  <w:num w:numId="27" w16cid:durableId="410006554">
    <w:abstractNumId w:val="4"/>
  </w:num>
  <w:num w:numId="28" w16cid:durableId="132911220">
    <w:abstractNumId w:val="26"/>
  </w:num>
  <w:num w:numId="29" w16cid:durableId="1186824050">
    <w:abstractNumId w:val="5"/>
  </w:num>
  <w:num w:numId="30" w16cid:durableId="622426199">
    <w:abstractNumId w:val="31"/>
  </w:num>
  <w:num w:numId="31" w16cid:durableId="814033308">
    <w:abstractNumId w:val="38"/>
  </w:num>
  <w:num w:numId="32" w16cid:durableId="266425384">
    <w:abstractNumId w:val="23"/>
  </w:num>
  <w:num w:numId="33" w16cid:durableId="1929269041">
    <w:abstractNumId w:val="20"/>
  </w:num>
  <w:num w:numId="34" w16cid:durableId="521211379">
    <w:abstractNumId w:val="29"/>
  </w:num>
  <w:num w:numId="35" w16cid:durableId="1274363449">
    <w:abstractNumId w:val="22"/>
  </w:num>
  <w:num w:numId="36" w16cid:durableId="1167136185">
    <w:abstractNumId w:val="3"/>
  </w:num>
  <w:num w:numId="37" w16cid:durableId="745760134">
    <w:abstractNumId w:val="6"/>
  </w:num>
  <w:num w:numId="38" w16cid:durableId="1306004989">
    <w:abstractNumId w:val="30"/>
  </w:num>
  <w:num w:numId="39" w16cid:durableId="283469318">
    <w:abstractNumId w:val="25"/>
  </w:num>
  <w:num w:numId="40" w16cid:durableId="1281834604">
    <w:abstractNumId w:val="35"/>
  </w:num>
  <w:num w:numId="41" w16cid:durableId="1869905032">
    <w:abstractNumId w:val="16"/>
  </w:num>
  <w:num w:numId="42" w16cid:durableId="542912074">
    <w:abstractNumId w:val="1"/>
  </w:num>
  <w:num w:numId="43" w16cid:durableId="2041514874">
    <w:abstractNumId w:val="9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mily Bruns">
    <w15:presenceInfo w15:providerId="Windows Live" w15:userId="29eee34ca70ba2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AC2"/>
    <w:rsid w:val="00000B5D"/>
    <w:rsid w:val="00000D94"/>
    <w:rsid w:val="00001DA8"/>
    <w:rsid w:val="00004DD1"/>
    <w:rsid w:val="000052C7"/>
    <w:rsid w:val="000059C3"/>
    <w:rsid w:val="00006390"/>
    <w:rsid w:val="000063A0"/>
    <w:rsid w:val="000065B5"/>
    <w:rsid w:val="00006F4B"/>
    <w:rsid w:val="00007316"/>
    <w:rsid w:val="00007635"/>
    <w:rsid w:val="000107B7"/>
    <w:rsid w:val="00010E42"/>
    <w:rsid w:val="00010F65"/>
    <w:rsid w:val="00011E8A"/>
    <w:rsid w:val="00011F65"/>
    <w:rsid w:val="00011FE2"/>
    <w:rsid w:val="00012322"/>
    <w:rsid w:val="00012827"/>
    <w:rsid w:val="00015B0C"/>
    <w:rsid w:val="00017214"/>
    <w:rsid w:val="000206E2"/>
    <w:rsid w:val="00021A3F"/>
    <w:rsid w:val="000223BC"/>
    <w:rsid w:val="00023EB8"/>
    <w:rsid w:val="00024117"/>
    <w:rsid w:val="000248E7"/>
    <w:rsid w:val="000253B3"/>
    <w:rsid w:val="00025838"/>
    <w:rsid w:val="00025C92"/>
    <w:rsid w:val="0002626A"/>
    <w:rsid w:val="0002796C"/>
    <w:rsid w:val="00031DB7"/>
    <w:rsid w:val="00032279"/>
    <w:rsid w:val="00032824"/>
    <w:rsid w:val="00033D2C"/>
    <w:rsid w:val="00034029"/>
    <w:rsid w:val="0003448A"/>
    <w:rsid w:val="000360AC"/>
    <w:rsid w:val="0003644E"/>
    <w:rsid w:val="00040128"/>
    <w:rsid w:val="00040209"/>
    <w:rsid w:val="000402AD"/>
    <w:rsid w:val="00040FFC"/>
    <w:rsid w:val="00043282"/>
    <w:rsid w:val="0004399E"/>
    <w:rsid w:val="00043C38"/>
    <w:rsid w:val="00044DA0"/>
    <w:rsid w:val="00044E7A"/>
    <w:rsid w:val="00045146"/>
    <w:rsid w:val="000454AD"/>
    <w:rsid w:val="000463FC"/>
    <w:rsid w:val="000467FE"/>
    <w:rsid w:val="00046A6C"/>
    <w:rsid w:val="00051306"/>
    <w:rsid w:val="00054372"/>
    <w:rsid w:val="000543F9"/>
    <w:rsid w:val="00054505"/>
    <w:rsid w:val="000554B3"/>
    <w:rsid w:val="00055502"/>
    <w:rsid w:val="00055B92"/>
    <w:rsid w:val="00057056"/>
    <w:rsid w:val="00057FB8"/>
    <w:rsid w:val="0006042B"/>
    <w:rsid w:val="0006127B"/>
    <w:rsid w:val="000638B5"/>
    <w:rsid w:val="00063B87"/>
    <w:rsid w:val="00063E17"/>
    <w:rsid w:val="000644FD"/>
    <w:rsid w:val="000652D5"/>
    <w:rsid w:val="000677D5"/>
    <w:rsid w:val="00070B3E"/>
    <w:rsid w:val="00071121"/>
    <w:rsid w:val="00071316"/>
    <w:rsid w:val="000713BB"/>
    <w:rsid w:val="00071F14"/>
    <w:rsid w:val="00073C8B"/>
    <w:rsid w:val="0007550B"/>
    <w:rsid w:val="00076598"/>
    <w:rsid w:val="00076F81"/>
    <w:rsid w:val="00077FE0"/>
    <w:rsid w:val="0008068C"/>
    <w:rsid w:val="000806C1"/>
    <w:rsid w:val="00080832"/>
    <w:rsid w:val="00080D16"/>
    <w:rsid w:val="00080D3C"/>
    <w:rsid w:val="00081557"/>
    <w:rsid w:val="000819A7"/>
    <w:rsid w:val="00082E31"/>
    <w:rsid w:val="00083D19"/>
    <w:rsid w:val="00084131"/>
    <w:rsid w:val="000849B1"/>
    <w:rsid w:val="00084AD0"/>
    <w:rsid w:val="00085642"/>
    <w:rsid w:val="00085F5A"/>
    <w:rsid w:val="00086BCD"/>
    <w:rsid w:val="00086F35"/>
    <w:rsid w:val="00087864"/>
    <w:rsid w:val="00090266"/>
    <w:rsid w:val="00091AA3"/>
    <w:rsid w:val="00092E2E"/>
    <w:rsid w:val="00092FDA"/>
    <w:rsid w:val="000955AB"/>
    <w:rsid w:val="00095676"/>
    <w:rsid w:val="000965BB"/>
    <w:rsid w:val="000965F1"/>
    <w:rsid w:val="00096B59"/>
    <w:rsid w:val="00096CB3"/>
    <w:rsid w:val="000A00C9"/>
    <w:rsid w:val="000A156F"/>
    <w:rsid w:val="000A1AD4"/>
    <w:rsid w:val="000A1C15"/>
    <w:rsid w:val="000A2399"/>
    <w:rsid w:val="000A362C"/>
    <w:rsid w:val="000A594E"/>
    <w:rsid w:val="000A67C6"/>
    <w:rsid w:val="000A7070"/>
    <w:rsid w:val="000A75BE"/>
    <w:rsid w:val="000B0476"/>
    <w:rsid w:val="000B08E9"/>
    <w:rsid w:val="000B18C9"/>
    <w:rsid w:val="000B1C70"/>
    <w:rsid w:val="000B33D5"/>
    <w:rsid w:val="000B4914"/>
    <w:rsid w:val="000B6140"/>
    <w:rsid w:val="000B67C5"/>
    <w:rsid w:val="000B67FB"/>
    <w:rsid w:val="000C0E7E"/>
    <w:rsid w:val="000C2A6C"/>
    <w:rsid w:val="000C2CE1"/>
    <w:rsid w:val="000C38C8"/>
    <w:rsid w:val="000C53AB"/>
    <w:rsid w:val="000C685F"/>
    <w:rsid w:val="000C6E82"/>
    <w:rsid w:val="000C7B05"/>
    <w:rsid w:val="000C7D45"/>
    <w:rsid w:val="000D04A7"/>
    <w:rsid w:val="000D096D"/>
    <w:rsid w:val="000D0EE6"/>
    <w:rsid w:val="000D1918"/>
    <w:rsid w:val="000D2033"/>
    <w:rsid w:val="000D2C7C"/>
    <w:rsid w:val="000D3098"/>
    <w:rsid w:val="000D3D2C"/>
    <w:rsid w:val="000D44EE"/>
    <w:rsid w:val="000D47CC"/>
    <w:rsid w:val="000D4A4A"/>
    <w:rsid w:val="000D6B50"/>
    <w:rsid w:val="000D70AD"/>
    <w:rsid w:val="000D75D8"/>
    <w:rsid w:val="000E1448"/>
    <w:rsid w:val="000E3608"/>
    <w:rsid w:val="000E3E38"/>
    <w:rsid w:val="000E5E8A"/>
    <w:rsid w:val="000E614F"/>
    <w:rsid w:val="000E7FEA"/>
    <w:rsid w:val="000F0D89"/>
    <w:rsid w:val="000F138D"/>
    <w:rsid w:val="000F1434"/>
    <w:rsid w:val="000F1BD5"/>
    <w:rsid w:val="000F1DE6"/>
    <w:rsid w:val="000F2E49"/>
    <w:rsid w:val="000F3459"/>
    <w:rsid w:val="000F35DC"/>
    <w:rsid w:val="000F4E8E"/>
    <w:rsid w:val="000F5C93"/>
    <w:rsid w:val="000F64D4"/>
    <w:rsid w:val="000F74A7"/>
    <w:rsid w:val="00100CDE"/>
    <w:rsid w:val="00100DD7"/>
    <w:rsid w:val="001015CA"/>
    <w:rsid w:val="00101ED2"/>
    <w:rsid w:val="00103A06"/>
    <w:rsid w:val="00104948"/>
    <w:rsid w:val="00105C38"/>
    <w:rsid w:val="001073B2"/>
    <w:rsid w:val="0011176E"/>
    <w:rsid w:val="00111E78"/>
    <w:rsid w:val="00112ADF"/>
    <w:rsid w:val="00113938"/>
    <w:rsid w:val="001139B6"/>
    <w:rsid w:val="00113B95"/>
    <w:rsid w:val="00121541"/>
    <w:rsid w:val="00121B01"/>
    <w:rsid w:val="00121BAC"/>
    <w:rsid w:val="00122E26"/>
    <w:rsid w:val="00122FA4"/>
    <w:rsid w:val="00123507"/>
    <w:rsid w:val="00123AF3"/>
    <w:rsid w:val="00124143"/>
    <w:rsid w:val="00124725"/>
    <w:rsid w:val="00124A42"/>
    <w:rsid w:val="00124FBF"/>
    <w:rsid w:val="00125AFC"/>
    <w:rsid w:val="001263A8"/>
    <w:rsid w:val="001268A0"/>
    <w:rsid w:val="00130A29"/>
    <w:rsid w:val="00132E83"/>
    <w:rsid w:val="00133505"/>
    <w:rsid w:val="00134FC1"/>
    <w:rsid w:val="00136299"/>
    <w:rsid w:val="00136E50"/>
    <w:rsid w:val="001372F5"/>
    <w:rsid w:val="00141FA1"/>
    <w:rsid w:val="00142491"/>
    <w:rsid w:val="00144EE0"/>
    <w:rsid w:val="001461C2"/>
    <w:rsid w:val="0014632A"/>
    <w:rsid w:val="0014676E"/>
    <w:rsid w:val="00151AD3"/>
    <w:rsid w:val="001533FC"/>
    <w:rsid w:val="00153F90"/>
    <w:rsid w:val="001560A0"/>
    <w:rsid w:val="0016106E"/>
    <w:rsid w:val="001617F5"/>
    <w:rsid w:val="001618F9"/>
    <w:rsid w:val="00161A04"/>
    <w:rsid w:val="001623AF"/>
    <w:rsid w:val="00164E9B"/>
    <w:rsid w:val="00166C25"/>
    <w:rsid w:val="001710B5"/>
    <w:rsid w:val="001722A5"/>
    <w:rsid w:val="001722C2"/>
    <w:rsid w:val="00173977"/>
    <w:rsid w:val="00176ABB"/>
    <w:rsid w:val="0018098E"/>
    <w:rsid w:val="00180ABC"/>
    <w:rsid w:val="00180EF2"/>
    <w:rsid w:val="001810EA"/>
    <w:rsid w:val="00181273"/>
    <w:rsid w:val="00181BFB"/>
    <w:rsid w:val="00182B63"/>
    <w:rsid w:val="00183233"/>
    <w:rsid w:val="0018340A"/>
    <w:rsid w:val="00183877"/>
    <w:rsid w:val="00183DC9"/>
    <w:rsid w:val="0018497B"/>
    <w:rsid w:val="00184B9F"/>
    <w:rsid w:val="00184C78"/>
    <w:rsid w:val="00187FE3"/>
    <w:rsid w:val="00191313"/>
    <w:rsid w:val="00191552"/>
    <w:rsid w:val="00192F11"/>
    <w:rsid w:val="00192F2D"/>
    <w:rsid w:val="00194681"/>
    <w:rsid w:val="00195704"/>
    <w:rsid w:val="00195D2E"/>
    <w:rsid w:val="001966FC"/>
    <w:rsid w:val="001A015C"/>
    <w:rsid w:val="001A022B"/>
    <w:rsid w:val="001A0B51"/>
    <w:rsid w:val="001A14B5"/>
    <w:rsid w:val="001A1B6F"/>
    <w:rsid w:val="001A24D4"/>
    <w:rsid w:val="001A2BD2"/>
    <w:rsid w:val="001A3B2A"/>
    <w:rsid w:val="001A3BCE"/>
    <w:rsid w:val="001A5A04"/>
    <w:rsid w:val="001A7159"/>
    <w:rsid w:val="001A7857"/>
    <w:rsid w:val="001B18C0"/>
    <w:rsid w:val="001B1D52"/>
    <w:rsid w:val="001B1D86"/>
    <w:rsid w:val="001B1FAC"/>
    <w:rsid w:val="001B270D"/>
    <w:rsid w:val="001B311A"/>
    <w:rsid w:val="001B3749"/>
    <w:rsid w:val="001B559D"/>
    <w:rsid w:val="001B5D82"/>
    <w:rsid w:val="001B608C"/>
    <w:rsid w:val="001B72AB"/>
    <w:rsid w:val="001B734F"/>
    <w:rsid w:val="001B73C6"/>
    <w:rsid w:val="001C031C"/>
    <w:rsid w:val="001C04C7"/>
    <w:rsid w:val="001C0C8D"/>
    <w:rsid w:val="001C1B5B"/>
    <w:rsid w:val="001C2574"/>
    <w:rsid w:val="001C2998"/>
    <w:rsid w:val="001C29AD"/>
    <w:rsid w:val="001C2A0C"/>
    <w:rsid w:val="001C2DF8"/>
    <w:rsid w:val="001C3FBF"/>
    <w:rsid w:val="001C4054"/>
    <w:rsid w:val="001C46B6"/>
    <w:rsid w:val="001C6976"/>
    <w:rsid w:val="001C6AAF"/>
    <w:rsid w:val="001D010B"/>
    <w:rsid w:val="001D0459"/>
    <w:rsid w:val="001D055F"/>
    <w:rsid w:val="001D0A07"/>
    <w:rsid w:val="001D0E6F"/>
    <w:rsid w:val="001D15E5"/>
    <w:rsid w:val="001D18C2"/>
    <w:rsid w:val="001D1F1F"/>
    <w:rsid w:val="001D273D"/>
    <w:rsid w:val="001D348E"/>
    <w:rsid w:val="001D37BC"/>
    <w:rsid w:val="001D5564"/>
    <w:rsid w:val="001D5CAE"/>
    <w:rsid w:val="001D6413"/>
    <w:rsid w:val="001D6E12"/>
    <w:rsid w:val="001D77EA"/>
    <w:rsid w:val="001D78A5"/>
    <w:rsid w:val="001E0BE2"/>
    <w:rsid w:val="001E2232"/>
    <w:rsid w:val="001E4353"/>
    <w:rsid w:val="001E45BB"/>
    <w:rsid w:val="001E52B4"/>
    <w:rsid w:val="001F0180"/>
    <w:rsid w:val="001F0778"/>
    <w:rsid w:val="001F1252"/>
    <w:rsid w:val="001F34A2"/>
    <w:rsid w:val="001F3549"/>
    <w:rsid w:val="001F4228"/>
    <w:rsid w:val="001F5CEA"/>
    <w:rsid w:val="001F71D3"/>
    <w:rsid w:val="002021D5"/>
    <w:rsid w:val="00203208"/>
    <w:rsid w:val="0020354E"/>
    <w:rsid w:val="0020371C"/>
    <w:rsid w:val="00205186"/>
    <w:rsid w:val="00205CB8"/>
    <w:rsid w:val="00205DAE"/>
    <w:rsid w:val="00205F6F"/>
    <w:rsid w:val="0020659A"/>
    <w:rsid w:val="00206710"/>
    <w:rsid w:val="002101EA"/>
    <w:rsid w:val="00210761"/>
    <w:rsid w:val="00211002"/>
    <w:rsid w:val="00211B33"/>
    <w:rsid w:val="002121AA"/>
    <w:rsid w:val="00213189"/>
    <w:rsid w:val="00214505"/>
    <w:rsid w:val="00215523"/>
    <w:rsid w:val="00215AF6"/>
    <w:rsid w:val="002160D6"/>
    <w:rsid w:val="002164F8"/>
    <w:rsid w:val="002206EC"/>
    <w:rsid w:val="00220847"/>
    <w:rsid w:val="00221061"/>
    <w:rsid w:val="002219A6"/>
    <w:rsid w:val="00221A9F"/>
    <w:rsid w:val="00222B86"/>
    <w:rsid w:val="00222BC8"/>
    <w:rsid w:val="00223A0B"/>
    <w:rsid w:val="002274C4"/>
    <w:rsid w:val="00227665"/>
    <w:rsid w:val="00231807"/>
    <w:rsid w:val="0023254D"/>
    <w:rsid w:val="00233C61"/>
    <w:rsid w:val="002345C9"/>
    <w:rsid w:val="00234683"/>
    <w:rsid w:val="00234D7F"/>
    <w:rsid w:val="00235520"/>
    <w:rsid w:val="00236C7B"/>
    <w:rsid w:val="0024063B"/>
    <w:rsid w:val="00241636"/>
    <w:rsid w:val="00241787"/>
    <w:rsid w:val="0024202D"/>
    <w:rsid w:val="0024206F"/>
    <w:rsid w:val="002435B2"/>
    <w:rsid w:val="002452AB"/>
    <w:rsid w:val="0024570F"/>
    <w:rsid w:val="00245C0F"/>
    <w:rsid w:val="002468BF"/>
    <w:rsid w:val="00250517"/>
    <w:rsid w:val="00250547"/>
    <w:rsid w:val="0025193E"/>
    <w:rsid w:val="00252BC8"/>
    <w:rsid w:val="00255E75"/>
    <w:rsid w:val="00255FF1"/>
    <w:rsid w:val="002610E4"/>
    <w:rsid w:val="002613A2"/>
    <w:rsid w:val="00261EEB"/>
    <w:rsid w:val="00261F89"/>
    <w:rsid w:val="00263277"/>
    <w:rsid w:val="00263549"/>
    <w:rsid w:val="0026395B"/>
    <w:rsid w:val="00263FA6"/>
    <w:rsid w:val="00264838"/>
    <w:rsid w:val="00266867"/>
    <w:rsid w:val="00266E71"/>
    <w:rsid w:val="002679E2"/>
    <w:rsid w:val="002713BF"/>
    <w:rsid w:val="00271D8E"/>
    <w:rsid w:val="00271E71"/>
    <w:rsid w:val="002726F5"/>
    <w:rsid w:val="0027573B"/>
    <w:rsid w:val="00276880"/>
    <w:rsid w:val="002769A0"/>
    <w:rsid w:val="002769FB"/>
    <w:rsid w:val="002779D3"/>
    <w:rsid w:val="00280D87"/>
    <w:rsid w:val="00281091"/>
    <w:rsid w:val="00281754"/>
    <w:rsid w:val="002820BE"/>
    <w:rsid w:val="0028226D"/>
    <w:rsid w:val="00282803"/>
    <w:rsid w:val="0028294E"/>
    <w:rsid w:val="0028366F"/>
    <w:rsid w:val="00284613"/>
    <w:rsid w:val="00284833"/>
    <w:rsid w:val="002856AC"/>
    <w:rsid w:val="00286BBC"/>
    <w:rsid w:val="00290016"/>
    <w:rsid w:val="002912D8"/>
    <w:rsid w:val="00291DE0"/>
    <w:rsid w:val="002921E8"/>
    <w:rsid w:val="00293E37"/>
    <w:rsid w:val="002942B6"/>
    <w:rsid w:val="002949A8"/>
    <w:rsid w:val="00295013"/>
    <w:rsid w:val="002953AF"/>
    <w:rsid w:val="00295FAF"/>
    <w:rsid w:val="00296D77"/>
    <w:rsid w:val="002A0B59"/>
    <w:rsid w:val="002A0DF5"/>
    <w:rsid w:val="002A15F2"/>
    <w:rsid w:val="002A1A0B"/>
    <w:rsid w:val="002A2199"/>
    <w:rsid w:val="002A2E73"/>
    <w:rsid w:val="002A4644"/>
    <w:rsid w:val="002A46AC"/>
    <w:rsid w:val="002A55EE"/>
    <w:rsid w:val="002A58B1"/>
    <w:rsid w:val="002A6FB0"/>
    <w:rsid w:val="002A7A8E"/>
    <w:rsid w:val="002B0DF4"/>
    <w:rsid w:val="002B11B4"/>
    <w:rsid w:val="002B41A2"/>
    <w:rsid w:val="002B4DB1"/>
    <w:rsid w:val="002B6029"/>
    <w:rsid w:val="002B6CB3"/>
    <w:rsid w:val="002C08CC"/>
    <w:rsid w:val="002C091F"/>
    <w:rsid w:val="002C11FB"/>
    <w:rsid w:val="002C2F39"/>
    <w:rsid w:val="002C358C"/>
    <w:rsid w:val="002C3B65"/>
    <w:rsid w:val="002C4656"/>
    <w:rsid w:val="002C4D95"/>
    <w:rsid w:val="002C5593"/>
    <w:rsid w:val="002C5A1C"/>
    <w:rsid w:val="002C7B39"/>
    <w:rsid w:val="002C7CAA"/>
    <w:rsid w:val="002D05FC"/>
    <w:rsid w:val="002D07F7"/>
    <w:rsid w:val="002D141F"/>
    <w:rsid w:val="002D3ADC"/>
    <w:rsid w:val="002D4020"/>
    <w:rsid w:val="002D4DD2"/>
    <w:rsid w:val="002D507B"/>
    <w:rsid w:val="002D549F"/>
    <w:rsid w:val="002D61B9"/>
    <w:rsid w:val="002D77A3"/>
    <w:rsid w:val="002E277B"/>
    <w:rsid w:val="002E318D"/>
    <w:rsid w:val="002E48A3"/>
    <w:rsid w:val="002E609B"/>
    <w:rsid w:val="002E610A"/>
    <w:rsid w:val="002E6DFD"/>
    <w:rsid w:val="002E7508"/>
    <w:rsid w:val="002F1554"/>
    <w:rsid w:val="002F1F71"/>
    <w:rsid w:val="002F29C9"/>
    <w:rsid w:val="002F40BC"/>
    <w:rsid w:val="002F46FB"/>
    <w:rsid w:val="002F520F"/>
    <w:rsid w:val="002F59DB"/>
    <w:rsid w:val="002F6F45"/>
    <w:rsid w:val="002F7332"/>
    <w:rsid w:val="003003FE"/>
    <w:rsid w:val="00300E0F"/>
    <w:rsid w:val="00300F2F"/>
    <w:rsid w:val="003012A9"/>
    <w:rsid w:val="0030199C"/>
    <w:rsid w:val="00302091"/>
    <w:rsid w:val="003025D1"/>
    <w:rsid w:val="003026AF"/>
    <w:rsid w:val="00303697"/>
    <w:rsid w:val="003063E9"/>
    <w:rsid w:val="003074FB"/>
    <w:rsid w:val="003075D8"/>
    <w:rsid w:val="003109A2"/>
    <w:rsid w:val="003114A9"/>
    <w:rsid w:val="003118A8"/>
    <w:rsid w:val="003134E5"/>
    <w:rsid w:val="00313571"/>
    <w:rsid w:val="00315EDC"/>
    <w:rsid w:val="00316519"/>
    <w:rsid w:val="003168A4"/>
    <w:rsid w:val="00320BF3"/>
    <w:rsid w:val="00322079"/>
    <w:rsid w:val="00322967"/>
    <w:rsid w:val="00322D4E"/>
    <w:rsid w:val="00323389"/>
    <w:rsid w:val="00323B75"/>
    <w:rsid w:val="00325A59"/>
    <w:rsid w:val="00325B79"/>
    <w:rsid w:val="00327D25"/>
    <w:rsid w:val="0033032C"/>
    <w:rsid w:val="003307C4"/>
    <w:rsid w:val="00330BB2"/>
    <w:rsid w:val="00330C4B"/>
    <w:rsid w:val="00331B0A"/>
    <w:rsid w:val="003322F8"/>
    <w:rsid w:val="0033298D"/>
    <w:rsid w:val="00332AF2"/>
    <w:rsid w:val="003336B7"/>
    <w:rsid w:val="00333C19"/>
    <w:rsid w:val="00333C8D"/>
    <w:rsid w:val="00334330"/>
    <w:rsid w:val="00334F24"/>
    <w:rsid w:val="0033783B"/>
    <w:rsid w:val="00337E92"/>
    <w:rsid w:val="00340523"/>
    <w:rsid w:val="0034246D"/>
    <w:rsid w:val="003431F6"/>
    <w:rsid w:val="003432EC"/>
    <w:rsid w:val="00344901"/>
    <w:rsid w:val="00345D53"/>
    <w:rsid w:val="0034724D"/>
    <w:rsid w:val="003510AE"/>
    <w:rsid w:val="00351447"/>
    <w:rsid w:val="00351AEC"/>
    <w:rsid w:val="00352242"/>
    <w:rsid w:val="0035330D"/>
    <w:rsid w:val="00353D2C"/>
    <w:rsid w:val="00353D8C"/>
    <w:rsid w:val="0035401F"/>
    <w:rsid w:val="00354C0B"/>
    <w:rsid w:val="00357127"/>
    <w:rsid w:val="00357791"/>
    <w:rsid w:val="00357C0C"/>
    <w:rsid w:val="00361C73"/>
    <w:rsid w:val="00362114"/>
    <w:rsid w:val="003643BB"/>
    <w:rsid w:val="00364763"/>
    <w:rsid w:val="003649D4"/>
    <w:rsid w:val="00365B62"/>
    <w:rsid w:val="00365CB9"/>
    <w:rsid w:val="00366265"/>
    <w:rsid w:val="00366B82"/>
    <w:rsid w:val="0036745F"/>
    <w:rsid w:val="00367B69"/>
    <w:rsid w:val="00367BFC"/>
    <w:rsid w:val="003718C8"/>
    <w:rsid w:val="00371DF9"/>
    <w:rsid w:val="00372C0A"/>
    <w:rsid w:val="00373F89"/>
    <w:rsid w:val="003746E7"/>
    <w:rsid w:val="0037495E"/>
    <w:rsid w:val="00374CEB"/>
    <w:rsid w:val="0037544F"/>
    <w:rsid w:val="0037639C"/>
    <w:rsid w:val="0037687E"/>
    <w:rsid w:val="003770FE"/>
    <w:rsid w:val="00377478"/>
    <w:rsid w:val="00377EE6"/>
    <w:rsid w:val="00377F63"/>
    <w:rsid w:val="00381378"/>
    <w:rsid w:val="0038154F"/>
    <w:rsid w:val="0038251D"/>
    <w:rsid w:val="00382E32"/>
    <w:rsid w:val="0038525E"/>
    <w:rsid w:val="0038735C"/>
    <w:rsid w:val="00390780"/>
    <w:rsid w:val="00391ABE"/>
    <w:rsid w:val="003927C3"/>
    <w:rsid w:val="00392A22"/>
    <w:rsid w:val="0039343E"/>
    <w:rsid w:val="00393CBA"/>
    <w:rsid w:val="00396F18"/>
    <w:rsid w:val="00397A47"/>
    <w:rsid w:val="003A0698"/>
    <w:rsid w:val="003A0D80"/>
    <w:rsid w:val="003A18F6"/>
    <w:rsid w:val="003A1CD2"/>
    <w:rsid w:val="003A23C3"/>
    <w:rsid w:val="003A2C41"/>
    <w:rsid w:val="003A376A"/>
    <w:rsid w:val="003A53C3"/>
    <w:rsid w:val="003A5B13"/>
    <w:rsid w:val="003A5BCA"/>
    <w:rsid w:val="003A79E5"/>
    <w:rsid w:val="003B2392"/>
    <w:rsid w:val="003B2989"/>
    <w:rsid w:val="003B2A77"/>
    <w:rsid w:val="003B2F21"/>
    <w:rsid w:val="003B3E70"/>
    <w:rsid w:val="003B4D65"/>
    <w:rsid w:val="003B57A4"/>
    <w:rsid w:val="003B6E2E"/>
    <w:rsid w:val="003B751C"/>
    <w:rsid w:val="003B7A64"/>
    <w:rsid w:val="003C0026"/>
    <w:rsid w:val="003C0B52"/>
    <w:rsid w:val="003C27FD"/>
    <w:rsid w:val="003C350F"/>
    <w:rsid w:val="003C3E08"/>
    <w:rsid w:val="003C4D74"/>
    <w:rsid w:val="003C4DF7"/>
    <w:rsid w:val="003C54B7"/>
    <w:rsid w:val="003C5691"/>
    <w:rsid w:val="003C5B17"/>
    <w:rsid w:val="003C6B83"/>
    <w:rsid w:val="003C70E0"/>
    <w:rsid w:val="003C7BAE"/>
    <w:rsid w:val="003C7C38"/>
    <w:rsid w:val="003D0759"/>
    <w:rsid w:val="003D1266"/>
    <w:rsid w:val="003D2735"/>
    <w:rsid w:val="003D3808"/>
    <w:rsid w:val="003D5165"/>
    <w:rsid w:val="003D6DDB"/>
    <w:rsid w:val="003D6EA6"/>
    <w:rsid w:val="003D76E4"/>
    <w:rsid w:val="003E08C1"/>
    <w:rsid w:val="003F0160"/>
    <w:rsid w:val="003F0393"/>
    <w:rsid w:val="003F0A5E"/>
    <w:rsid w:val="003F0DFA"/>
    <w:rsid w:val="003F3978"/>
    <w:rsid w:val="003F4B4C"/>
    <w:rsid w:val="003F4D7E"/>
    <w:rsid w:val="003F52B9"/>
    <w:rsid w:val="003F58D5"/>
    <w:rsid w:val="003F5F1C"/>
    <w:rsid w:val="003F6418"/>
    <w:rsid w:val="003F6CC8"/>
    <w:rsid w:val="003F6D84"/>
    <w:rsid w:val="00400A5E"/>
    <w:rsid w:val="0040218C"/>
    <w:rsid w:val="0040230A"/>
    <w:rsid w:val="00404866"/>
    <w:rsid w:val="00404B68"/>
    <w:rsid w:val="004105FB"/>
    <w:rsid w:val="00412844"/>
    <w:rsid w:val="0041427C"/>
    <w:rsid w:val="00415020"/>
    <w:rsid w:val="00415D4E"/>
    <w:rsid w:val="0041602B"/>
    <w:rsid w:val="00420876"/>
    <w:rsid w:val="00420B23"/>
    <w:rsid w:val="0042201D"/>
    <w:rsid w:val="0042257E"/>
    <w:rsid w:val="004228B0"/>
    <w:rsid w:val="00422E1B"/>
    <w:rsid w:val="004236AB"/>
    <w:rsid w:val="004315CC"/>
    <w:rsid w:val="00434122"/>
    <w:rsid w:val="0043538F"/>
    <w:rsid w:val="00435C64"/>
    <w:rsid w:val="00435F67"/>
    <w:rsid w:val="00436693"/>
    <w:rsid w:val="00436745"/>
    <w:rsid w:val="00437C63"/>
    <w:rsid w:val="0044289D"/>
    <w:rsid w:val="004440B3"/>
    <w:rsid w:val="00444693"/>
    <w:rsid w:val="00445A1E"/>
    <w:rsid w:val="004467F0"/>
    <w:rsid w:val="00446963"/>
    <w:rsid w:val="0044712E"/>
    <w:rsid w:val="004515BC"/>
    <w:rsid w:val="00452E9D"/>
    <w:rsid w:val="004538DE"/>
    <w:rsid w:val="004548A8"/>
    <w:rsid w:val="00454D3F"/>
    <w:rsid w:val="004551BA"/>
    <w:rsid w:val="00455F50"/>
    <w:rsid w:val="004574D9"/>
    <w:rsid w:val="004602D6"/>
    <w:rsid w:val="00460DF3"/>
    <w:rsid w:val="0046136B"/>
    <w:rsid w:val="00461C02"/>
    <w:rsid w:val="0046203D"/>
    <w:rsid w:val="004627AE"/>
    <w:rsid w:val="00462D3F"/>
    <w:rsid w:val="00463000"/>
    <w:rsid w:val="0046367D"/>
    <w:rsid w:val="00464616"/>
    <w:rsid w:val="00464901"/>
    <w:rsid w:val="00464951"/>
    <w:rsid w:val="00465440"/>
    <w:rsid w:val="00467C79"/>
    <w:rsid w:val="0047098D"/>
    <w:rsid w:val="004709E2"/>
    <w:rsid w:val="00471246"/>
    <w:rsid w:val="004717B9"/>
    <w:rsid w:val="004719D3"/>
    <w:rsid w:val="0047606C"/>
    <w:rsid w:val="004764A0"/>
    <w:rsid w:val="00476FA8"/>
    <w:rsid w:val="00477880"/>
    <w:rsid w:val="0048022B"/>
    <w:rsid w:val="00480982"/>
    <w:rsid w:val="00480F3E"/>
    <w:rsid w:val="00481C2F"/>
    <w:rsid w:val="00482608"/>
    <w:rsid w:val="00482B9F"/>
    <w:rsid w:val="004843D3"/>
    <w:rsid w:val="0048495D"/>
    <w:rsid w:val="00486F65"/>
    <w:rsid w:val="004900E7"/>
    <w:rsid w:val="00490FAA"/>
    <w:rsid w:val="004918F9"/>
    <w:rsid w:val="0049278B"/>
    <w:rsid w:val="00492BAD"/>
    <w:rsid w:val="004931A3"/>
    <w:rsid w:val="00493B5B"/>
    <w:rsid w:val="00493F61"/>
    <w:rsid w:val="0049414A"/>
    <w:rsid w:val="004946A8"/>
    <w:rsid w:val="00495527"/>
    <w:rsid w:val="004A048D"/>
    <w:rsid w:val="004A2746"/>
    <w:rsid w:val="004A4800"/>
    <w:rsid w:val="004A716A"/>
    <w:rsid w:val="004B0C96"/>
    <w:rsid w:val="004B2126"/>
    <w:rsid w:val="004B2447"/>
    <w:rsid w:val="004B348C"/>
    <w:rsid w:val="004B3D0A"/>
    <w:rsid w:val="004B5511"/>
    <w:rsid w:val="004B558C"/>
    <w:rsid w:val="004B5C34"/>
    <w:rsid w:val="004B5F5A"/>
    <w:rsid w:val="004B5F8E"/>
    <w:rsid w:val="004B6BA4"/>
    <w:rsid w:val="004B78DE"/>
    <w:rsid w:val="004C0C5F"/>
    <w:rsid w:val="004C0F41"/>
    <w:rsid w:val="004C17CB"/>
    <w:rsid w:val="004C1EF7"/>
    <w:rsid w:val="004C2E6E"/>
    <w:rsid w:val="004C381D"/>
    <w:rsid w:val="004C39AE"/>
    <w:rsid w:val="004C3B6B"/>
    <w:rsid w:val="004C3E68"/>
    <w:rsid w:val="004C6776"/>
    <w:rsid w:val="004C6EC3"/>
    <w:rsid w:val="004C7C64"/>
    <w:rsid w:val="004C7D10"/>
    <w:rsid w:val="004D02B9"/>
    <w:rsid w:val="004D0867"/>
    <w:rsid w:val="004D0B28"/>
    <w:rsid w:val="004D1174"/>
    <w:rsid w:val="004D18FC"/>
    <w:rsid w:val="004D233F"/>
    <w:rsid w:val="004D3F0B"/>
    <w:rsid w:val="004D4AAE"/>
    <w:rsid w:val="004D4F15"/>
    <w:rsid w:val="004D5685"/>
    <w:rsid w:val="004D56BD"/>
    <w:rsid w:val="004D763E"/>
    <w:rsid w:val="004E089E"/>
    <w:rsid w:val="004E147B"/>
    <w:rsid w:val="004E17E4"/>
    <w:rsid w:val="004E20B6"/>
    <w:rsid w:val="004E2998"/>
    <w:rsid w:val="004E2D9A"/>
    <w:rsid w:val="004E3320"/>
    <w:rsid w:val="004E35AE"/>
    <w:rsid w:val="004E4E1F"/>
    <w:rsid w:val="004E5E4E"/>
    <w:rsid w:val="004E75FC"/>
    <w:rsid w:val="004E79F1"/>
    <w:rsid w:val="004F0D7D"/>
    <w:rsid w:val="004F101E"/>
    <w:rsid w:val="004F108C"/>
    <w:rsid w:val="004F204E"/>
    <w:rsid w:val="004F3BB4"/>
    <w:rsid w:val="004F43C4"/>
    <w:rsid w:val="004F4BA1"/>
    <w:rsid w:val="004F6F5F"/>
    <w:rsid w:val="00504456"/>
    <w:rsid w:val="00505185"/>
    <w:rsid w:val="00505C8F"/>
    <w:rsid w:val="00515B3A"/>
    <w:rsid w:val="005160C7"/>
    <w:rsid w:val="005165E9"/>
    <w:rsid w:val="00516C43"/>
    <w:rsid w:val="00520265"/>
    <w:rsid w:val="00520574"/>
    <w:rsid w:val="0052089D"/>
    <w:rsid w:val="00520CD9"/>
    <w:rsid w:val="005210D3"/>
    <w:rsid w:val="00521B35"/>
    <w:rsid w:val="00522607"/>
    <w:rsid w:val="005243A0"/>
    <w:rsid w:val="00524C6F"/>
    <w:rsid w:val="00524DC2"/>
    <w:rsid w:val="00525B23"/>
    <w:rsid w:val="00525C0A"/>
    <w:rsid w:val="00526A7D"/>
    <w:rsid w:val="005275CD"/>
    <w:rsid w:val="00530414"/>
    <w:rsid w:val="00530928"/>
    <w:rsid w:val="00530DC4"/>
    <w:rsid w:val="00532C73"/>
    <w:rsid w:val="0053320F"/>
    <w:rsid w:val="00533856"/>
    <w:rsid w:val="00533E1D"/>
    <w:rsid w:val="00534BF9"/>
    <w:rsid w:val="005354C4"/>
    <w:rsid w:val="00535B86"/>
    <w:rsid w:val="00536FC5"/>
    <w:rsid w:val="00537CCB"/>
    <w:rsid w:val="005405DD"/>
    <w:rsid w:val="0054098F"/>
    <w:rsid w:val="00541F65"/>
    <w:rsid w:val="00542094"/>
    <w:rsid w:val="005429F5"/>
    <w:rsid w:val="005434E5"/>
    <w:rsid w:val="00543A1E"/>
    <w:rsid w:val="00543E25"/>
    <w:rsid w:val="00543F23"/>
    <w:rsid w:val="005445C6"/>
    <w:rsid w:val="00545BA1"/>
    <w:rsid w:val="00546455"/>
    <w:rsid w:val="005476AD"/>
    <w:rsid w:val="005477EE"/>
    <w:rsid w:val="00547C03"/>
    <w:rsid w:val="005513AF"/>
    <w:rsid w:val="00553559"/>
    <w:rsid w:val="00554997"/>
    <w:rsid w:val="00554A76"/>
    <w:rsid w:val="00556AC3"/>
    <w:rsid w:val="00557513"/>
    <w:rsid w:val="00557624"/>
    <w:rsid w:val="00557FF7"/>
    <w:rsid w:val="00564B10"/>
    <w:rsid w:val="005650CE"/>
    <w:rsid w:val="00566808"/>
    <w:rsid w:val="00566BA6"/>
    <w:rsid w:val="00566F8E"/>
    <w:rsid w:val="00567625"/>
    <w:rsid w:val="00567E34"/>
    <w:rsid w:val="005728DA"/>
    <w:rsid w:val="005743AE"/>
    <w:rsid w:val="00574946"/>
    <w:rsid w:val="00575A40"/>
    <w:rsid w:val="00575CDA"/>
    <w:rsid w:val="0057706B"/>
    <w:rsid w:val="00580196"/>
    <w:rsid w:val="005806B3"/>
    <w:rsid w:val="0058098D"/>
    <w:rsid w:val="00580BC6"/>
    <w:rsid w:val="00580EC3"/>
    <w:rsid w:val="0058109B"/>
    <w:rsid w:val="005818B0"/>
    <w:rsid w:val="00582996"/>
    <w:rsid w:val="0058370E"/>
    <w:rsid w:val="005849F6"/>
    <w:rsid w:val="00584D7C"/>
    <w:rsid w:val="0058651E"/>
    <w:rsid w:val="00587D12"/>
    <w:rsid w:val="00590B2E"/>
    <w:rsid w:val="00591068"/>
    <w:rsid w:val="00592D7D"/>
    <w:rsid w:val="00594124"/>
    <w:rsid w:val="005942A0"/>
    <w:rsid w:val="00594B94"/>
    <w:rsid w:val="00594F44"/>
    <w:rsid w:val="005953FE"/>
    <w:rsid w:val="005955BE"/>
    <w:rsid w:val="005960A3"/>
    <w:rsid w:val="00596A25"/>
    <w:rsid w:val="005A013B"/>
    <w:rsid w:val="005A0612"/>
    <w:rsid w:val="005A0753"/>
    <w:rsid w:val="005A1175"/>
    <w:rsid w:val="005A194C"/>
    <w:rsid w:val="005A1ADE"/>
    <w:rsid w:val="005A38D2"/>
    <w:rsid w:val="005B0834"/>
    <w:rsid w:val="005B0C98"/>
    <w:rsid w:val="005B0F48"/>
    <w:rsid w:val="005B11B4"/>
    <w:rsid w:val="005B2BAB"/>
    <w:rsid w:val="005B4644"/>
    <w:rsid w:val="005B6ACC"/>
    <w:rsid w:val="005C0198"/>
    <w:rsid w:val="005C0962"/>
    <w:rsid w:val="005C1730"/>
    <w:rsid w:val="005C38DD"/>
    <w:rsid w:val="005C3FFD"/>
    <w:rsid w:val="005C40B0"/>
    <w:rsid w:val="005C487C"/>
    <w:rsid w:val="005C5109"/>
    <w:rsid w:val="005C55D3"/>
    <w:rsid w:val="005C5F6B"/>
    <w:rsid w:val="005C6748"/>
    <w:rsid w:val="005C752B"/>
    <w:rsid w:val="005C7669"/>
    <w:rsid w:val="005C771D"/>
    <w:rsid w:val="005C7BD8"/>
    <w:rsid w:val="005D0E80"/>
    <w:rsid w:val="005D10F0"/>
    <w:rsid w:val="005D5779"/>
    <w:rsid w:val="005D5E80"/>
    <w:rsid w:val="005D5FDE"/>
    <w:rsid w:val="005E0B58"/>
    <w:rsid w:val="005E291E"/>
    <w:rsid w:val="005E30C6"/>
    <w:rsid w:val="005E4057"/>
    <w:rsid w:val="005E48B0"/>
    <w:rsid w:val="005E494C"/>
    <w:rsid w:val="005E4CEA"/>
    <w:rsid w:val="005F1953"/>
    <w:rsid w:val="005F2395"/>
    <w:rsid w:val="005F3FAB"/>
    <w:rsid w:val="005F45BE"/>
    <w:rsid w:val="005F7748"/>
    <w:rsid w:val="0060085E"/>
    <w:rsid w:val="0060149F"/>
    <w:rsid w:val="00601A46"/>
    <w:rsid w:val="00604D42"/>
    <w:rsid w:val="006053E0"/>
    <w:rsid w:val="006101F1"/>
    <w:rsid w:val="00610D4F"/>
    <w:rsid w:val="00612AB7"/>
    <w:rsid w:val="00612B72"/>
    <w:rsid w:val="00615502"/>
    <w:rsid w:val="006168CD"/>
    <w:rsid w:val="0061774E"/>
    <w:rsid w:val="00620ADA"/>
    <w:rsid w:val="006216F2"/>
    <w:rsid w:val="0062377D"/>
    <w:rsid w:val="00626A5C"/>
    <w:rsid w:val="00627575"/>
    <w:rsid w:val="006305E7"/>
    <w:rsid w:val="0063061C"/>
    <w:rsid w:val="0063097D"/>
    <w:rsid w:val="00630BE9"/>
    <w:rsid w:val="00630F96"/>
    <w:rsid w:val="00631CA1"/>
    <w:rsid w:val="00633126"/>
    <w:rsid w:val="00633672"/>
    <w:rsid w:val="00634004"/>
    <w:rsid w:val="006376B5"/>
    <w:rsid w:val="0063770D"/>
    <w:rsid w:val="006377AA"/>
    <w:rsid w:val="006378C4"/>
    <w:rsid w:val="00637C6E"/>
    <w:rsid w:val="006405F5"/>
    <w:rsid w:val="00640720"/>
    <w:rsid w:val="00641CD2"/>
    <w:rsid w:val="00641E92"/>
    <w:rsid w:val="00641F72"/>
    <w:rsid w:val="00641F92"/>
    <w:rsid w:val="0064223F"/>
    <w:rsid w:val="00642B7F"/>
    <w:rsid w:val="006432B1"/>
    <w:rsid w:val="00643C90"/>
    <w:rsid w:val="00643DF9"/>
    <w:rsid w:val="00643E2B"/>
    <w:rsid w:val="00644882"/>
    <w:rsid w:val="00644A21"/>
    <w:rsid w:val="00644D12"/>
    <w:rsid w:val="00645739"/>
    <w:rsid w:val="006462EE"/>
    <w:rsid w:val="0064731B"/>
    <w:rsid w:val="00647888"/>
    <w:rsid w:val="006511E1"/>
    <w:rsid w:val="0065179F"/>
    <w:rsid w:val="006528AE"/>
    <w:rsid w:val="006534AC"/>
    <w:rsid w:val="00653814"/>
    <w:rsid w:val="00656063"/>
    <w:rsid w:val="0065698F"/>
    <w:rsid w:val="00656B4E"/>
    <w:rsid w:val="00656BF3"/>
    <w:rsid w:val="006575C4"/>
    <w:rsid w:val="006578C5"/>
    <w:rsid w:val="00660686"/>
    <w:rsid w:val="006609DD"/>
    <w:rsid w:val="006621B2"/>
    <w:rsid w:val="0066275A"/>
    <w:rsid w:val="00664B6F"/>
    <w:rsid w:val="00664B73"/>
    <w:rsid w:val="006655C1"/>
    <w:rsid w:val="006659D3"/>
    <w:rsid w:val="0066648C"/>
    <w:rsid w:val="00670987"/>
    <w:rsid w:val="00670A25"/>
    <w:rsid w:val="00670A9C"/>
    <w:rsid w:val="00671084"/>
    <w:rsid w:val="006710A1"/>
    <w:rsid w:val="006720AF"/>
    <w:rsid w:val="0067252A"/>
    <w:rsid w:val="00673C74"/>
    <w:rsid w:val="00673D40"/>
    <w:rsid w:val="00674AAC"/>
    <w:rsid w:val="00675FE5"/>
    <w:rsid w:val="00680829"/>
    <w:rsid w:val="00681CFD"/>
    <w:rsid w:val="006822D7"/>
    <w:rsid w:val="00683BAE"/>
    <w:rsid w:val="0068408A"/>
    <w:rsid w:val="00685250"/>
    <w:rsid w:val="0068528F"/>
    <w:rsid w:val="00685645"/>
    <w:rsid w:val="00685D2F"/>
    <w:rsid w:val="0068784E"/>
    <w:rsid w:val="0068795D"/>
    <w:rsid w:val="00687AAD"/>
    <w:rsid w:val="00691066"/>
    <w:rsid w:val="00691821"/>
    <w:rsid w:val="006923D3"/>
    <w:rsid w:val="006943DE"/>
    <w:rsid w:val="00694BD2"/>
    <w:rsid w:val="00694F52"/>
    <w:rsid w:val="0069743A"/>
    <w:rsid w:val="00697565"/>
    <w:rsid w:val="006A089F"/>
    <w:rsid w:val="006A14F9"/>
    <w:rsid w:val="006A2D5D"/>
    <w:rsid w:val="006A404A"/>
    <w:rsid w:val="006A42CC"/>
    <w:rsid w:val="006A503C"/>
    <w:rsid w:val="006A5260"/>
    <w:rsid w:val="006A5EF3"/>
    <w:rsid w:val="006A72B0"/>
    <w:rsid w:val="006B0088"/>
    <w:rsid w:val="006B07A7"/>
    <w:rsid w:val="006B1E92"/>
    <w:rsid w:val="006B2927"/>
    <w:rsid w:val="006B297F"/>
    <w:rsid w:val="006B4722"/>
    <w:rsid w:val="006B4940"/>
    <w:rsid w:val="006B4AD1"/>
    <w:rsid w:val="006B5DBD"/>
    <w:rsid w:val="006C1ECB"/>
    <w:rsid w:val="006C3EDA"/>
    <w:rsid w:val="006C4251"/>
    <w:rsid w:val="006C4253"/>
    <w:rsid w:val="006C4A50"/>
    <w:rsid w:val="006C5035"/>
    <w:rsid w:val="006C52DC"/>
    <w:rsid w:val="006C6ACC"/>
    <w:rsid w:val="006C7ACD"/>
    <w:rsid w:val="006C7F43"/>
    <w:rsid w:val="006D00B8"/>
    <w:rsid w:val="006D06DB"/>
    <w:rsid w:val="006D0E59"/>
    <w:rsid w:val="006D17DE"/>
    <w:rsid w:val="006D1B96"/>
    <w:rsid w:val="006D1C8E"/>
    <w:rsid w:val="006D267B"/>
    <w:rsid w:val="006D2920"/>
    <w:rsid w:val="006D368C"/>
    <w:rsid w:val="006D3C28"/>
    <w:rsid w:val="006D4D2B"/>
    <w:rsid w:val="006D52D1"/>
    <w:rsid w:val="006D60D2"/>
    <w:rsid w:val="006D7073"/>
    <w:rsid w:val="006D7AF9"/>
    <w:rsid w:val="006E09D7"/>
    <w:rsid w:val="006E0F2E"/>
    <w:rsid w:val="006E1CB9"/>
    <w:rsid w:val="006E2138"/>
    <w:rsid w:val="006E2EE7"/>
    <w:rsid w:val="006E343D"/>
    <w:rsid w:val="006E3884"/>
    <w:rsid w:val="006E5127"/>
    <w:rsid w:val="006E5661"/>
    <w:rsid w:val="006E5D3B"/>
    <w:rsid w:val="006E707C"/>
    <w:rsid w:val="006F0E15"/>
    <w:rsid w:val="006F0F4F"/>
    <w:rsid w:val="006F195B"/>
    <w:rsid w:val="006F2321"/>
    <w:rsid w:val="006F3EE2"/>
    <w:rsid w:val="006F435B"/>
    <w:rsid w:val="006F4D52"/>
    <w:rsid w:val="006F5BE9"/>
    <w:rsid w:val="006F5F12"/>
    <w:rsid w:val="006F754C"/>
    <w:rsid w:val="00700E42"/>
    <w:rsid w:val="00702584"/>
    <w:rsid w:val="00702AD6"/>
    <w:rsid w:val="00702BC0"/>
    <w:rsid w:val="00704051"/>
    <w:rsid w:val="00704445"/>
    <w:rsid w:val="00704B8F"/>
    <w:rsid w:val="0070578C"/>
    <w:rsid w:val="007069E8"/>
    <w:rsid w:val="00710B8E"/>
    <w:rsid w:val="0071256E"/>
    <w:rsid w:val="00712B28"/>
    <w:rsid w:val="00712E5F"/>
    <w:rsid w:val="00715349"/>
    <w:rsid w:val="007155CF"/>
    <w:rsid w:val="007158D1"/>
    <w:rsid w:val="0071633D"/>
    <w:rsid w:val="007171FA"/>
    <w:rsid w:val="00717317"/>
    <w:rsid w:val="00717404"/>
    <w:rsid w:val="00717479"/>
    <w:rsid w:val="007218BE"/>
    <w:rsid w:val="00722903"/>
    <w:rsid w:val="0072587F"/>
    <w:rsid w:val="007264BE"/>
    <w:rsid w:val="0072704F"/>
    <w:rsid w:val="007304DB"/>
    <w:rsid w:val="007337C0"/>
    <w:rsid w:val="007357A4"/>
    <w:rsid w:val="00735C1F"/>
    <w:rsid w:val="00735E2D"/>
    <w:rsid w:val="007368FC"/>
    <w:rsid w:val="007372A4"/>
    <w:rsid w:val="00737AAA"/>
    <w:rsid w:val="007402E7"/>
    <w:rsid w:val="007418EF"/>
    <w:rsid w:val="007423E1"/>
    <w:rsid w:val="00744458"/>
    <w:rsid w:val="00745764"/>
    <w:rsid w:val="00745A90"/>
    <w:rsid w:val="007465B1"/>
    <w:rsid w:val="00746AD2"/>
    <w:rsid w:val="00747200"/>
    <w:rsid w:val="00747238"/>
    <w:rsid w:val="007474B7"/>
    <w:rsid w:val="00747C49"/>
    <w:rsid w:val="0075198E"/>
    <w:rsid w:val="0075221F"/>
    <w:rsid w:val="00752B40"/>
    <w:rsid w:val="00752DE0"/>
    <w:rsid w:val="00753D4C"/>
    <w:rsid w:val="00753DC7"/>
    <w:rsid w:val="00754D43"/>
    <w:rsid w:val="00755950"/>
    <w:rsid w:val="00755F27"/>
    <w:rsid w:val="00756FEA"/>
    <w:rsid w:val="00757845"/>
    <w:rsid w:val="007579AF"/>
    <w:rsid w:val="00757CBD"/>
    <w:rsid w:val="0076016B"/>
    <w:rsid w:val="00760471"/>
    <w:rsid w:val="00760547"/>
    <w:rsid w:val="007610D1"/>
    <w:rsid w:val="007614F9"/>
    <w:rsid w:val="00762B97"/>
    <w:rsid w:val="007635A8"/>
    <w:rsid w:val="00763850"/>
    <w:rsid w:val="0076391C"/>
    <w:rsid w:val="00763ED6"/>
    <w:rsid w:val="007646ED"/>
    <w:rsid w:val="0076477D"/>
    <w:rsid w:val="00765067"/>
    <w:rsid w:val="0076651C"/>
    <w:rsid w:val="00767043"/>
    <w:rsid w:val="007670C1"/>
    <w:rsid w:val="00767DEB"/>
    <w:rsid w:val="00775C32"/>
    <w:rsid w:val="00776BFA"/>
    <w:rsid w:val="0078043D"/>
    <w:rsid w:val="007808BD"/>
    <w:rsid w:val="00780A36"/>
    <w:rsid w:val="00780BEF"/>
    <w:rsid w:val="00782948"/>
    <w:rsid w:val="00782B4E"/>
    <w:rsid w:val="00782C30"/>
    <w:rsid w:val="007839F2"/>
    <w:rsid w:val="00783A6E"/>
    <w:rsid w:val="00783AEB"/>
    <w:rsid w:val="00783B0A"/>
    <w:rsid w:val="00783CF9"/>
    <w:rsid w:val="00785998"/>
    <w:rsid w:val="00785D46"/>
    <w:rsid w:val="00785ECA"/>
    <w:rsid w:val="00786541"/>
    <w:rsid w:val="0078684C"/>
    <w:rsid w:val="007903E4"/>
    <w:rsid w:val="0079052B"/>
    <w:rsid w:val="00792098"/>
    <w:rsid w:val="007926E9"/>
    <w:rsid w:val="00792782"/>
    <w:rsid w:val="007931DE"/>
    <w:rsid w:val="007933A4"/>
    <w:rsid w:val="00793A69"/>
    <w:rsid w:val="0079426C"/>
    <w:rsid w:val="0079501D"/>
    <w:rsid w:val="00796387"/>
    <w:rsid w:val="00796483"/>
    <w:rsid w:val="00796F24"/>
    <w:rsid w:val="007977CD"/>
    <w:rsid w:val="007A1096"/>
    <w:rsid w:val="007A1DC8"/>
    <w:rsid w:val="007A309C"/>
    <w:rsid w:val="007A3565"/>
    <w:rsid w:val="007A3C4A"/>
    <w:rsid w:val="007A49AA"/>
    <w:rsid w:val="007A513A"/>
    <w:rsid w:val="007A5260"/>
    <w:rsid w:val="007A5F51"/>
    <w:rsid w:val="007A689B"/>
    <w:rsid w:val="007A6FB4"/>
    <w:rsid w:val="007B140D"/>
    <w:rsid w:val="007B35F1"/>
    <w:rsid w:val="007B3FFD"/>
    <w:rsid w:val="007B4473"/>
    <w:rsid w:val="007B5131"/>
    <w:rsid w:val="007B5E9C"/>
    <w:rsid w:val="007B6A96"/>
    <w:rsid w:val="007B7320"/>
    <w:rsid w:val="007B7DF4"/>
    <w:rsid w:val="007C0873"/>
    <w:rsid w:val="007C1E44"/>
    <w:rsid w:val="007C21B4"/>
    <w:rsid w:val="007C328E"/>
    <w:rsid w:val="007C4676"/>
    <w:rsid w:val="007C4EA4"/>
    <w:rsid w:val="007C7570"/>
    <w:rsid w:val="007C7A9B"/>
    <w:rsid w:val="007D0884"/>
    <w:rsid w:val="007D11F7"/>
    <w:rsid w:val="007D1EE5"/>
    <w:rsid w:val="007D2725"/>
    <w:rsid w:val="007D32B7"/>
    <w:rsid w:val="007D4A21"/>
    <w:rsid w:val="007D5A59"/>
    <w:rsid w:val="007D70D8"/>
    <w:rsid w:val="007E03A7"/>
    <w:rsid w:val="007E08CB"/>
    <w:rsid w:val="007E0CDD"/>
    <w:rsid w:val="007E1E64"/>
    <w:rsid w:val="007E399B"/>
    <w:rsid w:val="007E3A3D"/>
    <w:rsid w:val="007E42B0"/>
    <w:rsid w:val="007E71DB"/>
    <w:rsid w:val="007F0C1F"/>
    <w:rsid w:val="007F1FA8"/>
    <w:rsid w:val="007F285F"/>
    <w:rsid w:val="007F2F2E"/>
    <w:rsid w:val="007F2FF5"/>
    <w:rsid w:val="007F39A2"/>
    <w:rsid w:val="007F3B84"/>
    <w:rsid w:val="007F3DCA"/>
    <w:rsid w:val="007F4877"/>
    <w:rsid w:val="007F4C19"/>
    <w:rsid w:val="007F600A"/>
    <w:rsid w:val="007F6EAA"/>
    <w:rsid w:val="007F780B"/>
    <w:rsid w:val="008007CB"/>
    <w:rsid w:val="00804B46"/>
    <w:rsid w:val="008059FA"/>
    <w:rsid w:val="00805F6A"/>
    <w:rsid w:val="00810A4D"/>
    <w:rsid w:val="0081194C"/>
    <w:rsid w:val="0081278C"/>
    <w:rsid w:val="008127C6"/>
    <w:rsid w:val="00813D78"/>
    <w:rsid w:val="00814B68"/>
    <w:rsid w:val="008150D9"/>
    <w:rsid w:val="00816449"/>
    <w:rsid w:val="00816B45"/>
    <w:rsid w:val="00816E2D"/>
    <w:rsid w:val="00817678"/>
    <w:rsid w:val="008179A6"/>
    <w:rsid w:val="00820F8A"/>
    <w:rsid w:val="00823E7E"/>
    <w:rsid w:val="00823EA3"/>
    <w:rsid w:val="00823EB1"/>
    <w:rsid w:val="00824B58"/>
    <w:rsid w:val="00825850"/>
    <w:rsid w:val="00825F39"/>
    <w:rsid w:val="00826598"/>
    <w:rsid w:val="008302CD"/>
    <w:rsid w:val="00832A86"/>
    <w:rsid w:val="00832C8E"/>
    <w:rsid w:val="00833C18"/>
    <w:rsid w:val="00833CC8"/>
    <w:rsid w:val="00835D32"/>
    <w:rsid w:val="00836B6B"/>
    <w:rsid w:val="00837BD1"/>
    <w:rsid w:val="0084095B"/>
    <w:rsid w:val="00840C60"/>
    <w:rsid w:val="008425D9"/>
    <w:rsid w:val="008430C4"/>
    <w:rsid w:val="00843511"/>
    <w:rsid w:val="00843B2A"/>
    <w:rsid w:val="008464FE"/>
    <w:rsid w:val="0084727E"/>
    <w:rsid w:val="00847A5E"/>
    <w:rsid w:val="00847BFE"/>
    <w:rsid w:val="0085011A"/>
    <w:rsid w:val="00852980"/>
    <w:rsid w:val="00852E72"/>
    <w:rsid w:val="00853DC9"/>
    <w:rsid w:val="00853E08"/>
    <w:rsid w:val="008546D5"/>
    <w:rsid w:val="0085515A"/>
    <w:rsid w:val="008559CC"/>
    <w:rsid w:val="00855FC9"/>
    <w:rsid w:val="00856251"/>
    <w:rsid w:val="00856382"/>
    <w:rsid w:val="00856AC9"/>
    <w:rsid w:val="0085729D"/>
    <w:rsid w:val="0086062C"/>
    <w:rsid w:val="00860EC8"/>
    <w:rsid w:val="0086198F"/>
    <w:rsid w:val="00863140"/>
    <w:rsid w:val="00864C0A"/>
    <w:rsid w:val="00864DB4"/>
    <w:rsid w:val="008678E4"/>
    <w:rsid w:val="00870CB9"/>
    <w:rsid w:val="00870F06"/>
    <w:rsid w:val="00871582"/>
    <w:rsid w:val="0087184B"/>
    <w:rsid w:val="00871AE8"/>
    <w:rsid w:val="0087326F"/>
    <w:rsid w:val="008749DA"/>
    <w:rsid w:val="00874A17"/>
    <w:rsid w:val="00876503"/>
    <w:rsid w:val="00880628"/>
    <w:rsid w:val="00880CF9"/>
    <w:rsid w:val="00881D22"/>
    <w:rsid w:val="00881FC6"/>
    <w:rsid w:val="00883357"/>
    <w:rsid w:val="00883A1B"/>
    <w:rsid w:val="008844D2"/>
    <w:rsid w:val="008849A1"/>
    <w:rsid w:val="008858A7"/>
    <w:rsid w:val="008864CA"/>
    <w:rsid w:val="008868C0"/>
    <w:rsid w:val="008873C8"/>
    <w:rsid w:val="00887CD4"/>
    <w:rsid w:val="008905D6"/>
    <w:rsid w:val="00892541"/>
    <w:rsid w:val="00892681"/>
    <w:rsid w:val="00893352"/>
    <w:rsid w:val="00893E9D"/>
    <w:rsid w:val="00894B39"/>
    <w:rsid w:val="00894F32"/>
    <w:rsid w:val="008959BB"/>
    <w:rsid w:val="008959DE"/>
    <w:rsid w:val="00895B91"/>
    <w:rsid w:val="00897722"/>
    <w:rsid w:val="00897CB4"/>
    <w:rsid w:val="008A046D"/>
    <w:rsid w:val="008A4BE0"/>
    <w:rsid w:val="008A4C7A"/>
    <w:rsid w:val="008A63A6"/>
    <w:rsid w:val="008A694B"/>
    <w:rsid w:val="008A7253"/>
    <w:rsid w:val="008A777C"/>
    <w:rsid w:val="008B0625"/>
    <w:rsid w:val="008B1FD2"/>
    <w:rsid w:val="008B24AD"/>
    <w:rsid w:val="008B2B0B"/>
    <w:rsid w:val="008B3667"/>
    <w:rsid w:val="008B467E"/>
    <w:rsid w:val="008B4C9F"/>
    <w:rsid w:val="008B76D9"/>
    <w:rsid w:val="008C0BEE"/>
    <w:rsid w:val="008C261F"/>
    <w:rsid w:val="008C401D"/>
    <w:rsid w:val="008C5180"/>
    <w:rsid w:val="008C6229"/>
    <w:rsid w:val="008C78D9"/>
    <w:rsid w:val="008C7BCC"/>
    <w:rsid w:val="008D1AD1"/>
    <w:rsid w:val="008D1FD0"/>
    <w:rsid w:val="008D292F"/>
    <w:rsid w:val="008D4573"/>
    <w:rsid w:val="008D4FE5"/>
    <w:rsid w:val="008D5CC0"/>
    <w:rsid w:val="008D6A44"/>
    <w:rsid w:val="008D6A4A"/>
    <w:rsid w:val="008D6DD5"/>
    <w:rsid w:val="008D7F90"/>
    <w:rsid w:val="008E1C84"/>
    <w:rsid w:val="008E2377"/>
    <w:rsid w:val="008E3B10"/>
    <w:rsid w:val="008E3DC7"/>
    <w:rsid w:val="008E41A0"/>
    <w:rsid w:val="008E4AC2"/>
    <w:rsid w:val="008E54D2"/>
    <w:rsid w:val="008E6445"/>
    <w:rsid w:val="008E6AE4"/>
    <w:rsid w:val="008E6BBD"/>
    <w:rsid w:val="008E6DC7"/>
    <w:rsid w:val="008E6E06"/>
    <w:rsid w:val="008E6E68"/>
    <w:rsid w:val="008E7536"/>
    <w:rsid w:val="008E7A80"/>
    <w:rsid w:val="008F0012"/>
    <w:rsid w:val="008F0407"/>
    <w:rsid w:val="008F1C66"/>
    <w:rsid w:val="008F1D66"/>
    <w:rsid w:val="008F2400"/>
    <w:rsid w:val="008F2914"/>
    <w:rsid w:val="008F32E6"/>
    <w:rsid w:val="008F49B5"/>
    <w:rsid w:val="008F6D61"/>
    <w:rsid w:val="008F6FC1"/>
    <w:rsid w:val="008F7843"/>
    <w:rsid w:val="008F7AFC"/>
    <w:rsid w:val="00901636"/>
    <w:rsid w:val="009026E3"/>
    <w:rsid w:val="009034CA"/>
    <w:rsid w:val="00903C1C"/>
    <w:rsid w:val="009041CA"/>
    <w:rsid w:val="009044E4"/>
    <w:rsid w:val="009052C0"/>
    <w:rsid w:val="00905FBB"/>
    <w:rsid w:val="00907026"/>
    <w:rsid w:val="00907066"/>
    <w:rsid w:val="009078BB"/>
    <w:rsid w:val="00910B51"/>
    <w:rsid w:val="00910C05"/>
    <w:rsid w:val="00910FC0"/>
    <w:rsid w:val="00911C16"/>
    <w:rsid w:val="009120EA"/>
    <w:rsid w:val="0091234A"/>
    <w:rsid w:val="00912F8D"/>
    <w:rsid w:val="00913ADC"/>
    <w:rsid w:val="00913E46"/>
    <w:rsid w:val="00915A9E"/>
    <w:rsid w:val="009176FA"/>
    <w:rsid w:val="00917B67"/>
    <w:rsid w:val="0092093D"/>
    <w:rsid w:val="0092106D"/>
    <w:rsid w:val="00921923"/>
    <w:rsid w:val="009229E5"/>
    <w:rsid w:val="00923946"/>
    <w:rsid w:val="00924DDE"/>
    <w:rsid w:val="0092541E"/>
    <w:rsid w:val="009279EC"/>
    <w:rsid w:val="00930FA4"/>
    <w:rsid w:val="009327A3"/>
    <w:rsid w:val="00933BDE"/>
    <w:rsid w:val="009340E4"/>
    <w:rsid w:val="0093502C"/>
    <w:rsid w:val="009374A4"/>
    <w:rsid w:val="009401CD"/>
    <w:rsid w:val="00940E73"/>
    <w:rsid w:val="009425D2"/>
    <w:rsid w:val="00942AFE"/>
    <w:rsid w:val="00944280"/>
    <w:rsid w:val="009442B1"/>
    <w:rsid w:val="00944AFF"/>
    <w:rsid w:val="00945327"/>
    <w:rsid w:val="00945D6D"/>
    <w:rsid w:val="00945ED3"/>
    <w:rsid w:val="009460E6"/>
    <w:rsid w:val="009460F9"/>
    <w:rsid w:val="009461B8"/>
    <w:rsid w:val="00946CDC"/>
    <w:rsid w:val="0094776F"/>
    <w:rsid w:val="00947BD1"/>
    <w:rsid w:val="00947C44"/>
    <w:rsid w:val="00950011"/>
    <w:rsid w:val="009536FE"/>
    <w:rsid w:val="00953E8D"/>
    <w:rsid w:val="00956AFE"/>
    <w:rsid w:val="0095725A"/>
    <w:rsid w:val="0095792B"/>
    <w:rsid w:val="00960C76"/>
    <w:rsid w:val="009627E1"/>
    <w:rsid w:val="009640D2"/>
    <w:rsid w:val="00966562"/>
    <w:rsid w:val="00967934"/>
    <w:rsid w:val="009702EF"/>
    <w:rsid w:val="009708EA"/>
    <w:rsid w:val="009714FE"/>
    <w:rsid w:val="009721C3"/>
    <w:rsid w:val="009723AD"/>
    <w:rsid w:val="00972B80"/>
    <w:rsid w:val="00972C37"/>
    <w:rsid w:val="00972D3A"/>
    <w:rsid w:val="00974509"/>
    <w:rsid w:val="00974543"/>
    <w:rsid w:val="00974D51"/>
    <w:rsid w:val="00974E09"/>
    <w:rsid w:val="00976801"/>
    <w:rsid w:val="009774CE"/>
    <w:rsid w:val="00977A4C"/>
    <w:rsid w:val="00977E0E"/>
    <w:rsid w:val="00982D4A"/>
    <w:rsid w:val="009839BB"/>
    <w:rsid w:val="00983D91"/>
    <w:rsid w:val="00986BA4"/>
    <w:rsid w:val="009908C4"/>
    <w:rsid w:val="00990EEC"/>
    <w:rsid w:val="00991CBA"/>
    <w:rsid w:val="00992742"/>
    <w:rsid w:val="009928F6"/>
    <w:rsid w:val="00992A8B"/>
    <w:rsid w:val="00992AC0"/>
    <w:rsid w:val="00995E52"/>
    <w:rsid w:val="00997FB4"/>
    <w:rsid w:val="009A0A50"/>
    <w:rsid w:val="009A1645"/>
    <w:rsid w:val="009A18C5"/>
    <w:rsid w:val="009A285C"/>
    <w:rsid w:val="009A29A9"/>
    <w:rsid w:val="009A390C"/>
    <w:rsid w:val="009A485A"/>
    <w:rsid w:val="009A4B99"/>
    <w:rsid w:val="009A54E2"/>
    <w:rsid w:val="009A57C7"/>
    <w:rsid w:val="009A582B"/>
    <w:rsid w:val="009A5A56"/>
    <w:rsid w:val="009A6883"/>
    <w:rsid w:val="009A6CA1"/>
    <w:rsid w:val="009A7223"/>
    <w:rsid w:val="009A7283"/>
    <w:rsid w:val="009A78BC"/>
    <w:rsid w:val="009B09BF"/>
    <w:rsid w:val="009B1206"/>
    <w:rsid w:val="009B30AA"/>
    <w:rsid w:val="009B43E8"/>
    <w:rsid w:val="009B496E"/>
    <w:rsid w:val="009B52AF"/>
    <w:rsid w:val="009B5428"/>
    <w:rsid w:val="009B5ECF"/>
    <w:rsid w:val="009B6809"/>
    <w:rsid w:val="009B7E22"/>
    <w:rsid w:val="009B7F94"/>
    <w:rsid w:val="009C1807"/>
    <w:rsid w:val="009C3144"/>
    <w:rsid w:val="009C3622"/>
    <w:rsid w:val="009C3856"/>
    <w:rsid w:val="009C5897"/>
    <w:rsid w:val="009C602B"/>
    <w:rsid w:val="009C6549"/>
    <w:rsid w:val="009C671B"/>
    <w:rsid w:val="009C70E2"/>
    <w:rsid w:val="009D16F1"/>
    <w:rsid w:val="009D2BE0"/>
    <w:rsid w:val="009D44A2"/>
    <w:rsid w:val="009D6A20"/>
    <w:rsid w:val="009E0288"/>
    <w:rsid w:val="009E0D3F"/>
    <w:rsid w:val="009E3DA3"/>
    <w:rsid w:val="009E4D2A"/>
    <w:rsid w:val="009E4D6E"/>
    <w:rsid w:val="009E562A"/>
    <w:rsid w:val="009E5A47"/>
    <w:rsid w:val="009E5CE4"/>
    <w:rsid w:val="009E7279"/>
    <w:rsid w:val="009E7A2D"/>
    <w:rsid w:val="009F035C"/>
    <w:rsid w:val="009F0583"/>
    <w:rsid w:val="009F168A"/>
    <w:rsid w:val="009F175D"/>
    <w:rsid w:val="009F1919"/>
    <w:rsid w:val="009F22F7"/>
    <w:rsid w:val="009F34A2"/>
    <w:rsid w:val="009F3F4E"/>
    <w:rsid w:val="009F44DF"/>
    <w:rsid w:val="009F57B7"/>
    <w:rsid w:val="009F57E9"/>
    <w:rsid w:val="009F58A2"/>
    <w:rsid w:val="009F5AF4"/>
    <w:rsid w:val="009F5E15"/>
    <w:rsid w:val="009F6C06"/>
    <w:rsid w:val="009F6C66"/>
    <w:rsid w:val="009F6D4B"/>
    <w:rsid w:val="00A00D7A"/>
    <w:rsid w:val="00A02DC4"/>
    <w:rsid w:val="00A04BD5"/>
    <w:rsid w:val="00A04F0A"/>
    <w:rsid w:val="00A058E3"/>
    <w:rsid w:val="00A059DD"/>
    <w:rsid w:val="00A05D10"/>
    <w:rsid w:val="00A05DA1"/>
    <w:rsid w:val="00A0609D"/>
    <w:rsid w:val="00A11178"/>
    <w:rsid w:val="00A12062"/>
    <w:rsid w:val="00A12148"/>
    <w:rsid w:val="00A14167"/>
    <w:rsid w:val="00A14176"/>
    <w:rsid w:val="00A1420F"/>
    <w:rsid w:val="00A146AA"/>
    <w:rsid w:val="00A15D99"/>
    <w:rsid w:val="00A160DD"/>
    <w:rsid w:val="00A1633B"/>
    <w:rsid w:val="00A16DBC"/>
    <w:rsid w:val="00A1775A"/>
    <w:rsid w:val="00A2034A"/>
    <w:rsid w:val="00A228D7"/>
    <w:rsid w:val="00A238B1"/>
    <w:rsid w:val="00A23FB6"/>
    <w:rsid w:val="00A242CC"/>
    <w:rsid w:val="00A25A07"/>
    <w:rsid w:val="00A27235"/>
    <w:rsid w:val="00A31326"/>
    <w:rsid w:val="00A32415"/>
    <w:rsid w:val="00A32CB6"/>
    <w:rsid w:val="00A342F0"/>
    <w:rsid w:val="00A36210"/>
    <w:rsid w:val="00A36ED9"/>
    <w:rsid w:val="00A37867"/>
    <w:rsid w:val="00A37ADC"/>
    <w:rsid w:val="00A37F43"/>
    <w:rsid w:val="00A41C6B"/>
    <w:rsid w:val="00A41D1E"/>
    <w:rsid w:val="00A41E1C"/>
    <w:rsid w:val="00A43AD1"/>
    <w:rsid w:val="00A451DB"/>
    <w:rsid w:val="00A45840"/>
    <w:rsid w:val="00A45DF2"/>
    <w:rsid w:val="00A46085"/>
    <w:rsid w:val="00A466D5"/>
    <w:rsid w:val="00A50E37"/>
    <w:rsid w:val="00A51461"/>
    <w:rsid w:val="00A520EC"/>
    <w:rsid w:val="00A529D1"/>
    <w:rsid w:val="00A558AD"/>
    <w:rsid w:val="00A55A06"/>
    <w:rsid w:val="00A55FC2"/>
    <w:rsid w:val="00A56440"/>
    <w:rsid w:val="00A573ED"/>
    <w:rsid w:val="00A574CB"/>
    <w:rsid w:val="00A62AED"/>
    <w:rsid w:val="00A63854"/>
    <w:rsid w:val="00A64CCB"/>
    <w:rsid w:val="00A65CB2"/>
    <w:rsid w:val="00A65F37"/>
    <w:rsid w:val="00A7065A"/>
    <w:rsid w:val="00A72601"/>
    <w:rsid w:val="00A72727"/>
    <w:rsid w:val="00A73801"/>
    <w:rsid w:val="00A73B7F"/>
    <w:rsid w:val="00A75024"/>
    <w:rsid w:val="00A755E6"/>
    <w:rsid w:val="00A757D2"/>
    <w:rsid w:val="00A76DF6"/>
    <w:rsid w:val="00A805F0"/>
    <w:rsid w:val="00A818C8"/>
    <w:rsid w:val="00A8292E"/>
    <w:rsid w:val="00A83AC3"/>
    <w:rsid w:val="00A875C8"/>
    <w:rsid w:val="00A87D15"/>
    <w:rsid w:val="00A91816"/>
    <w:rsid w:val="00A93E47"/>
    <w:rsid w:val="00A94293"/>
    <w:rsid w:val="00A968FA"/>
    <w:rsid w:val="00A96D70"/>
    <w:rsid w:val="00A97605"/>
    <w:rsid w:val="00A9773F"/>
    <w:rsid w:val="00A97914"/>
    <w:rsid w:val="00A97B95"/>
    <w:rsid w:val="00AA0259"/>
    <w:rsid w:val="00AA0407"/>
    <w:rsid w:val="00AA084B"/>
    <w:rsid w:val="00AA0F37"/>
    <w:rsid w:val="00AA2E48"/>
    <w:rsid w:val="00AA4945"/>
    <w:rsid w:val="00AA4F14"/>
    <w:rsid w:val="00AA52F1"/>
    <w:rsid w:val="00AA5CFF"/>
    <w:rsid w:val="00AA6916"/>
    <w:rsid w:val="00AB0CCE"/>
    <w:rsid w:val="00AB0DBC"/>
    <w:rsid w:val="00AB2936"/>
    <w:rsid w:val="00AB33FA"/>
    <w:rsid w:val="00AB34E6"/>
    <w:rsid w:val="00AB5C32"/>
    <w:rsid w:val="00AB5FE3"/>
    <w:rsid w:val="00AB6B51"/>
    <w:rsid w:val="00AB71F3"/>
    <w:rsid w:val="00AB741C"/>
    <w:rsid w:val="00AB76C3"/>
    <w:rsid w:val="00AC1425"/>
    <w:rsid w:val="00AC16FD"/>
    <w:rsid w:val="00AC1B43"/>
    <w:rsid w:val="00AC3034"/>
    <w:rsid w:val="00AC57A7"/>
    <w:rsid w:val="00AC5FEB"/>
    <w:rsid w:val="00AC78BD"/>
    <w:rsid w:val="00AD0C78"/>
    <w:rsid w:val="00AD0F92"/>
    <w:rsid w:val="00AD1274"/>
    <w:rsid w:val="00AD1898"/>
    <w:rsid w:val="00AD2672"/>
    <w:rsid w:val="00AD2F34"/>
    <w:rsid w:val="00AD2FF5"/>
    <w:rsid w:val="00AD30FC"/>
    <w:rsid w:val="00AD366C"/>
    <w:rsid w:val="00AD49E6"/>
    <w:rsid w:val="00AD4BDB"/>
    <w:rsid w:val="00AD6A1C"/>
    <w:rsid w:val="00AE0610"/>
    <w:rsid w:val="00AE0635"/>
    <w:rsid w:val="00AE168E"/>
    <w:rsid w:val="00AE19D2"/>
    <w:rsid w:val="00AE1D05"/>
    <w:rsid w:val="00AE29DB"/>
    <w:rsid w:val="00AE324E"/>
    <w:rsid w:val="00AE630A"/>
    <w:rsid w:val="00AE706B"/>
    <w:rsid w:val="00AF0026"/>
    <w:rsid w:val="00AF0107"/>
    <w:rsid w:val="00AF214A"/>
    <w:rsid w:val="00AF2184"/>
    <w:rsid w:val="00AF29D3"/>
    <w:rsid w:val="00AF2D60"/>
    <w:rsid w:val="00AF2FB4"/>
    <w:rsid w:val="00AF3894"/>
    <w:rsid w:val="00AF3B25"/>
    <w:rsid w:val="00AF3F37"/>
    <w:rsid w:val="00AF539B"/>
    <w:rsid w:val="00AF55D3"/>
    <w:rsid w:val="00AF755F"/>
    <w:rsid w:val="00AF7F76"/>
    <w:rsid w:val="00B00EDC"/>
    <w:rsid w:val="00B021B2"/>
    <w:rsid w:val="00B032A8"/>
    <w:rsid w:val="00B03601"/>
    <w:rsid w:val="00B05BF1"/>
    <w:rsid w:val="00B07303"/>
    <w:rsid w:val="00B07B57"/>
    <w:rsid w:val="00B07D73"/>
    <w:rsid w:val="00B1140D"/>
    <w:rsid w:val="00B114AA"/>
    <w:rsid w:val="00B11B0C"/>
    <w:rsid w:val="00B12D70"/>
    <w:rsid w:val="00B13ABB"/>
    <w:rsid w:val="00B14A44"/>
    <w:rsid w:val="00B14D3A"/>
    <w:rsid w:val="00B152F9"/>
    <w:rsid w:val="00B155D3"/>
    <w:rsid w:val="00B17286"/>
    <w:rsid w:val="00B20E71"/>
    <w:rsid w:val="00B21370"/>
    <w:rsid w:val="00B21CE8"/>
    <w:rsid w:val="00B21E1A"/>
    <w:rsid w:val="00B22430"/>
    <w:rsid w:val="00B240BE"/>
    <w:rsid w:val="00B240EC"/>
    <w:rsid w:val="00B245F6"/>
    <w:rsid w:val="00B247FF"/>
    <w:rsid w:val="00B24A61"/>
    <w:rsid w:val="00B256A5"/>
    <w:rsid w:val="00B25818"/>
    <w:rsid w:val="00B2797B"/>
    <w:rsid w:val="00B31528"/>
    <w:rsid w:val="00B31541"/>
    <w:rsid w:val="00B31891"/>
    <w:rsid w:val="00B31DB2"/>
    <w:rsid w:val="00B323A6"/>
    <w:rsid w:val="00B32780"/>
    <w:rsid w:val="00B3301A"/>
    <w:rsid w:val="00B3316B"/>
    <w:rsid w:val="00B332EA"/>
    <w:rsid w:val="00B33E48"/>
    <w:rsid w:val="00B34DB1"/>
    <w:rsid w:val="00B356D4"/>
    <w:rsid w:val="00B3595D"/>
    <w:rsid w:val="00B35D9C"/>
    <w:rsid w:val="00B35EAF"/>
    <w:rsid w:val="00B36074"/>
    <w:rsid w:val="00B3622E"/>
    <w:rsid w:val="00B40224"/>
    <w:rsid w:val="00B404F1"/>
    <w:rsid w:val="00B40648"/>
    <w:rsid w:val="00B41DFD"/>
    <w:rsid w:val="00B431D4"/>
    <w:rsid w:val="00B451A5"/>
    <w:rsid w:val="00B45D76"/>
    <w:rsid w:val="00B46E83"/>
    <w:rsid w:val="00B46F11"/>
    <w:rsid w:val="00B47176"/>
    <w:rsid w:val="00B50F29"/>
    <w:rsid w:val="00B51B02"/>
    <w:rsid w:val="00B52673"/>
    <w:rsid w:val="00B53FCF"/>
    <w:rsid w:val="00B548AF"/>
    <w:rsid w:val="00B55243"/>
    <w:rsid w:val="00B5685B"/>
    <w:rsid w:val="00B57EC9"/>
    <w:rsid w:val="00B60384"/>
    <w:rsid w:val="00B604C3"/>
    <w:rsid w:val="00B60BD9"/>
    <w:rsid w:val="00B613BA"/>
    <w:rsid w:val="00B616D1"/>
    <w:rsid w:val="00B61AA8"/>
    <w:rsid w:val="00B62AED"/>
    <w:rsid w:val="00B63093"/>
    <w:rsid w:val="00B639C1"/>
    <w:rsid w:val="00B64117"/>
    <w:rsid w:val="00B644E9"/>
    <w:rsid w:val="00B661CC"/>
    <w:rsid w:val="00B675A0"/>
    <w:rsid w:val="00B67EF7"/>
    <w:rsid w:val="00B70991"/>
    <w:rsid w:val="00B72F97"/>
    <w:rsid w:val="00B73CF9"/>
    <w:rsid w:val="00B73EB8"/>
    <w:rsid w:val="00B7665A"/>
    <w:rsid w:val="00B77FCA"/>
    <w:rsid w:val="00B81350"/>
    <w:rsid w:val="00B841F0"/>
    <w:rsid w:val="00B85ED0"/>
    <w:rsid w:val="00B8618D"/>
    <w:rsid w:val="00B874D9"/>
    <w:rsid w:val="00B9026E"/>
    <w:rsid w:val="00B910F3"/>
    <w:rsid w:val="00B92B92"/>
    <w:rsid w:val="00B92DB9"/>
    <w:rsid w:val="00B940C7"/>
    <w:rsid w:val="00B944CA"/>
    <w:rsid w:val="00B947D3"/>
    <w:rsid w:val="00B9557A"/>
    <w:rsid w:val="00B96388"/>
    <w:rsid w:val="00B968BA"/>
    <w:rsid w:val="00B96CC6"/>
    <w:rsid w:val="00B97A65"/>
    <w:rsid w:val="00B97DAA"/>
    <w:rsid w:val="00BA0495"/>
    <w:rsid w:val="00BA11A8"/>
    <w:rsid w:val="00BA12F3"/>
    <w:rsid w:val="00BA1A0A"/>
    <w:rsid w:val="00BA1C3E"/>
    <w:rsid w:val="00BA2042"/>
    <w:rsid w:val="00BA2368"/>
    <w:rsid w:val="00BA3139"/>
    <w:rsid w:val="00BA3B6D"/>
    <w:rsid w:val="00BA4C48"/>
    <w:rsid w:val="00BB121E"/>
    <w:rsid w:val="00BB1EE7"/>
    <w:rsid w:val="00BB1F07"/>
    <w:rsid w:val="00BB1F72"/>
    <w:rsid w:val="00BB30F2"/>
    <w:rsid w:val="00BB4343"/>
    <w:rsid w:val="00BB5453"/>
    <w:rsid w:val="00BB5E17"/>
    <w:rsid w:val="00BB6835"/>
    <w:rsid w:val="00BB6A35"/>
    <w:rsid w:val="00BB774A"/>
    <w:rsid w:val="00BC02D4"/>
    <w:rsid w:val="00BC0C48"/>
    <w:rsid w:val="00BC14AB"/>
    <w:rsid w:val="00BC211C"/>
    <w:rsid w:val="00BC27F9"/>
    <w:rsid w:val="00BC29F6"/>
    <w:rsid w:val="00BC2CCB"/>
    <w:rsid w:val="00BC2EB6"/>
    <w:rsid w:val="00BC541B"/>
    <w:rsid w:val="00BC5548"/>
    <w:rsid w:val="00BC673A"/>
    <w:rsid w:val="00BC7518"/>
    <w:rsid w:val="00BC7A34"/>
    <w:rsid w:val="00BD0F25"/>
    <w:rsid w:val="00BD0F8E"/>
    <w:rsid w:val="00BD29AF"/>
    <w:rsid w:val="00BD3A84"/>
    <w:rsid w:val="00BD3FCA"/>
    <w:rsid w:val="00BD5CF4"/>
    <w:rsid w:val="00BD5D0D"/>
    <w:rsid w:val="00BD6868"/>
    <w:rsid w:val="00BD6A63"/>
    <w:rsid w:val="00BD7428"/>
    <w:rsid w:val="00BD7E0C"/>
    <w:rsid w:val="00BE00F1"/>
    <w:rsid w:val="00BE328A"/>
    <w:rsid w:val="00BE3BA2"/>
    <w:rsid w:val="00BE55D7"/>
    <w:rsid w:val="00BE5753"/>
    <w:rsid w:val="00BE5CB8"/>
    <w:rsid w:val="00BE6565"/>
    <w:rsid w:val="00BE686B"/>
    <w:rsid w:val="00BF01F0"/>
    <w:rsid w:val="00BF3B72"/>
    <w:rsid w:val="00BF4440"/>
    <w:rsid w:val="00BF4E12"/>
    <w:rsid w:val="00BF558A"/>
    <w:rsid w:val="00BF5BAE"/>
    <w:rsid w:val="00BF6299"/>
    <w:rsid w:val="00BF6611"/>
    <w:rsid w:val="00C004CD"/>
    <w:rsid w:val="00C005A2"/>
    <w:rsid w:val="00C00EF4"/>
    <w:rsid w:val="00C01892"/>
    <w:rsid w:val="00C019D4"/>
    <w:rsid w:val="00C03552"/>
    <w:rsid w:val="00C03CA4"/>
    <w:rsid w:val="00C04B78"/>
    <w:rsid w:val="00C0639C"/>
    <w:rsid w:val="00C06D74"/>
    <w:rsid w:val="00C075DF"/>
    <w:rsid w:val="00C076DC"/>
    <w:rsid w:val="00C107A7"/>
    <w:rsid w:val="00C10B57"/>
    <w:rsid w:val="00C11855"/>
    <w:rsid w:val="00C123BF"/>
    <w:rsid w:val="00C12AE3"/>
    <w:rsid w:val="00C13854"/>
    <w:rsid w:val="00C1482E"/>
    <w:rsid w:val="00C15249"/>
    <w:rsid w:val="00C16AD0"/>
    <w:rsid w:val="00C208CE"/>
    <w:rsid w:val="00C20B34"/>
    <w:rsid w:val="00C212FC"/>
    <w:rsid w:val="00C23023"/>
    <w:rsid w:val="00C24CBF"/>
    <w:rsid w:val="00C277F7"/>
    <w:rsid w:val="00C31128"/>
    <w:rsid w:val="00C319D8"/>
    <w:rsid w:val="00C320E7"/>
    <w:rsid w:val="00C33568"/>
    <w:rsid w:val="00C34344"/>
    <w:rsid w:val="00C34AB6"/>
    <w:rsid w:val="00C34EBC"/>
    <w:rsid w:val="00C35386"/>
    <w:rsid w:val="00C35F76"/>
    <w:rsid w:val="00C35FB6"/>
    <w:rsid w:val="00C36EA0"/>
    <w:rsid w:val="00C36FB9"/>
    <w:rsid w:val="00C3707E"/>
    <w:rsid w:val="00C40503"/>
    <w:rsid w:val="00C40A9F"/>
    <w:rsid w:val="00C40AF9"/>
    <w:rsid w:val="00C42ACE"/>
    <w:rsid w:val="00C43477"/>
    <w:rsid w:val="00C44A1B"/>
    <w:rsid w:val="00C45073"/>
    <w:rsid w:val="00C457D5"/>
    <w:rsid w:val="00C464EB"/>
    <w:rsid w:val="00C4780E"/>
    <w:rsid w:val="00C47826"/>
    <w:rsid w:val="00C47C88"/>
    <w:rsid w:val="00C47EAA"/>
    <w:rsid w:val="00C50091"/>
    <w:rsid w:val="00C51C12"/>
    <w:rsid w:val="00C52780"/>
    <w:rsid w:val="00C53696"/>
    <w:rsid w:val="00C55011"/>
    <w:rsid w:val="00C55285"/>
    <w:rsid w:val="00C55A09"/>
    <w:rsid w:val="00C57706"/>
    <w:rsid w:val="00C607A9"/>
    <w:rsid w:val="00C60981"/>
    <w:rsid w:val="00C6104D"/>
    <w:rsid w:val="00C6111C"/>
    <w:rsid w:val="00C614A9"/>
    <w:rsid w:val="00C6154B"/>
    <w:rsid w:val="00C621B8"/>
    <w:rsid w:val="00C63912"/>
    <w:rsid w:val="00C65B27"/>
    <w:rsid w:val="00C6742D"/>
    <w:rsid w:val="00C70EC8"/>
    <w:rsid w:val="00C710F6"/>
    <w:rsid w:val="00C71141"/>
    <w:rsid w:val="00C71154"/>
    <w:rsid w:val="00C7164C"/>
    <w:rsid w:val="00C73184"/>
    <w:rsid w:val="00C74700"/>
    <w:rsid w:val="00C75222"/>
    <w:rsid w:val="00C7696E"/>
    <w:rsid w:val="00C76BD7"/>
    <w:rsid w:val="00C7752A"/>
    <w:rsid w:val="00C77CD2"/>
    <w:rsid w:val="00C81356"/>
    <w:rsid w:val="00C81465"/>
    <w:rsid w:val="00C81C38"/>
    <w:rsid w:val="00C8294F"/>
    <w:rsid w:val="00C831BC"/>
    <w:rsid w:val="00C839D0"/>
    <w:rsid w:val="00C85767"/>
    <w:rsid w:val="00C86D15"/>
    <w:rsid w:val="00C876B3"/>
    <w:rsid w:val="00C879B1"/>
    <w:rsid w:val="00C90DFC"/>
    <w:rsid w:val="00C92164"/>
    <w:rsid w:val="00C92471"/>
    <w:rsid w:val="00C92AA2"/>
    <w:rsid w:val="00C92F60"/>
    <w:rsid w:val="00C933C2"/>
    <w:rsid w:val="00C94000"/>
    <w:rsid w:val="00C948FC"/>
    <w:rsid w:val="00C94D3E"/>
    <w:rsid w:val="00C95A31"/>
    <w:rsid w:val="00C95CB5"/>
    <w:rsid w:val="00C962C7"/>
    <w:rsid w:val="00C96A25"/>
    <w:rsid w:val="00CA0560"/>
    <w:rsid w:val="00CA17EE"/>
    <w:rsid w:val="00CA23EB"/>
    <w:rsid w:val="00CA27B9"/>
    <w:rsid w:val="00CA3BCB"/>
    <w:rsid w:val="00CA4C07"/>
    <w:rsid w:val="00CB10CB"/>
    <w:rsid w:val="00CB5C5D"/>
    <w:rsid w:val="00CB604D"/>
    <w:rsid w:val="00CB60A6"/>
    <w:rsid w:val="00CB72F2"/>
    <w:rsid w:val="00CC2787"/>
    <w:rsid w:val="00CC4A64"/>
    <w:rsid w:val="00CC4F9F"/>
    <w:rsid w:val="00CC595A"/>
    <w:rsid w:val="00CC762C"/>
    <w:rsid w:val="00CD16DB"/>
    <w:rsid w:val="00CD3C8F"/>
    <w:rsid w:val="00CD4CCF"/>
    <w:rsid w:val="00CD540E"/>
    <w:rsid w:val="00CD59F7"/>
    <w:rsid w:val="00CD6FE6"/>
    <w:rsid w:val="00CD7463"/>
    <w:rsid w:val="00CE0195"/>
    <w:rsid w:val="00CE046A"/>
    <w:rsid w:val="00CE3E7D"/>
    <w:rsid w:val="00CE5F6D"/>
    <w:rsid w:val="00CE6F4F"/>
    <w:rsid w:val="00CE7868"/>
    <w:rsid w:val="00CE7A71"/>
    <w:rsid w:val="00CF033D"/>
    <w:rsid w:val="00CF05AC"/>
    <w:rsid w:val="00CF05FD"/>
    <w:rsid w:val="00CF1D5E"/>
    <w:rsid w:val="00CF2F40"/>
    <w:rsid w:val="00CF3629"/>
    <w:rsid w:val="00CF4946"/>
    <w:rsid w:val="00CF58DD"/>
    <w:rsid w:val="00CF6240"/>
    <w:rsid w:val="00CF6796"/>
    <w:rsid w:val="00CF68DA"/>
    <w:rsid w:val="00CF7330"/>
    <w:rsid w:val="00CF73E5"/>
    <w:rsid w:val="00CF7C7E"/>
    <w:rsid w:val="00D00382"/>
    <w:rsid w:val="00D007E6"/>
    <w:rsid w:val="00D01E7A"/>
    <w:rsid w:val="00D01F3D"/>
    <w:rsid w:val="00D02D59"/>
    <w:rsid w:val="00D03277"/>
    <w:rsid w:val="00D03BEB"/>
    <w:rsid w:val="00D049D7"/>
    <w:rsid w:val="00D049E3"/>
    <w:rsid w:val="00D04DFE"/>
    <w:rsid w:val="00D052E9"/>
    <w:rsid w:val="00D06B72"/>
    <w:rsid w:val="00D06CDF"/>
    <w:rsid w:val="00D07631"/>
    <w:rsid w:val="00D10055"/>
    <w:rsid w:val="00D1078F"/>
    <w:rsid w:val="00D11459"/>
    <w:rsid w:val="00D117AD"/>
    <w:rsid w:val="00D119BC"/>
    <w:rsid w:val="00D122E3"/>
    <w:rsid w:val="00D12AB6"/>
    <w:rsid w:val="00D1388B"/>
    <w:rsid w:val="00D14909"/>
    <w:rsid w:val="00D15517"/>
    <w:rsid w:val="00D15AC1"/>
    <w:rsid w:val="00D15BC9"/>
    <w:rsid w:val="00D17C44"/>
    <w:rsid w:val="00D22DEC"/>
    <w:rsid w:val="00D23DD0"/>
    <w:rsid w:val="00D2447C"/>
    <w:rsid w:val="00D25872"/>
    <w:rsid w:val="00D25964"/>
    <w:rsid w:val="00D268FC"/>
    <w:rsid w:val="00D26994"/>
    <w:rsid w:val="00D30959"/>
    <w:rsid w:val="00D3187D"/>
    <w:rsid w:val="00D31BCB"/>
    <w:rsid w:val="00D31E1D"/>
    <w:rsid w:val="00D32155"/>
    <w:rsid w:val="00D32E36"/>
    <w:rsid w:val="00D339C7"/>
    <w:rsid w:val="00D3401D"/>
    <w:rsid w:val="00D3497D"/>
    <w:rsid w:val="00D374EA"/>
    <w:rsid w:val="00D421E9"/>
    <w:rsid w:val="00D42D43"/>
    <w:rsid w:val="00D42DB2"/>
    <w:rsid w:val="00D431FE"/>
    <w:rsid w:val="00D4336F"/>
    <w:rsid w:val="00D43F7F"/>
    <w:rsid w:val="00D45583"/>
    <w:rsid w:val="00D511F3"/>
    <w:rsid w:val="00D521F5"/>
    <w:rsid w:val="00D524E7"/>
    <w:rsid w:val="00D529CE"/>
    <w:rsid w:val="00D52E99"/>
    <w:rsid w:val="00D53108"/>
    <w:rsid w:val="00D53203"/>
    <w:rsid w:val="00D5638C"/>
    <w:rsid w:val="00D57024"/>
    <w:rsid w:val="00D5784C"/>
    <w:rsid w:val="00D60961"/>
    <w:rsid w:val="00D61A4E"/>
    <w:rsid w:val="00D61F06"/>
    <w:rsid w:val="00D62E1D"/>
    <w:rsid w:val="00D63538"/>
    <w:rsid w:val="00D63699"/>
    <w:rsid w:val="00D64D32"/>
    <w:rsid w:val="00D66D85"/>
    <w:rsid w:val="00D67B43"/>
    <w:rsid w:val="00D70687"/>
    <w:rsid w:val="00D71519"/>
    <w:rsid w:val="00D71D04"/>
    <w:rsid w:val="00D73F43"/>
    <w:rsid w:val="00D7453F"/>
    <w:rsid w:val="00D74E05"/>
    <w:rsid w:val="00D755FA"/>
    <w:rsid w:val="00D77676"/>
    <w:rsid w:val="00D819F0"/>
    <w:rsid w:val="00D81DC3"/>
    <w:rsid w:val="00D81E79"/>
    <w:rsid w:val="00D8449C"/>
    <w:rsid w:val="00D851C8"/>
    <w:rsid w:val="00D85F9E"/>
    <w:rsid w:val="00D862DF"/>
    <w:rsid w:val="00D87F0F"/>
    <w:rsid w:val="00D9106B"/>
    <w:rsid w:val="00D920F5"/>
    <w:rsid w:val="00D9320D"/>
    <w:rsid w:val="00D93DB7"/>
    <w:rsid w:val="00D948F9"/>
    <w:rsid w:val="00D9613A"/>
    <w:rsid w:val="00D968EE"/>
    <w:rsid w:val="00DA0005"/>
    <w:rsid w:val="00DA0AA8"/>
    <w:rsid w:val="00DA0C0C"/>
    <w:rsid w:val="00DA1195"/>
    <w:rsid w:val="00DA125A"/>
    <w:rsid w:val="00DA1EB4"/>
    <w:rsid w:val="00DA276B"/>
    <w:rsid w:val="00DA3E61"/>
    <w:rsid w:val="00DA419E"/>
    <w:rsid w:val="00DA5688"/>
    <w:rsid w:val="00DA5869"/>
    <w:rsid w:val="00DA5D4C"/>
    <w:rsid w:val="00DB0316"/>
    <w:rsid w:val="00DB05B5"/>
    <w:rsid w:val="00DB0C41"/>
    <w:rsid w:val="00DB14F1"/>
    <w:rsid w:val="00DB3D56"/>
    <w:rsid w:val="00DB4678"/>
    <w:rsid w:val="00DB488E"/>
    <w:rsid w:val="00DB4DE4"/>
    <w:rsid w:val="00DB5AF3"/>
    <w:rsid w:val="00DB5F52"/>
    <w:rsid w:val="00DB6A6E"/>
    <w:rsid w:val="00DB7080"/>
    <w:rsid w:val="00DB75E3"/>
    <w:rsid w:val="00DB7D44"/>
    <w:rsid w:val="00DB7E17"/>
    <w:rsid w:val="00DB7F5E"/>
    <w:rsid w:val="00DC05F7"/>
    <w:rsid w:val="00DC2681"/>
    <w:rsid w:val="00DC47F0"/>
    <w:rsid w:val="00DC4EC1"/>
    <w:rsid w:val="00DC673C"/>
    <w:rsid w:val="00DC6810"/>
    <w:rsid w:val="00DC7388"/>
    <w:rsid w:val="00DD22E7"/>
    <w:rsid w:val="00DD286C"/>
    <w:rsid w:val="00DD2D91"/>
    <w:rsid w:val="00DD2EEC"/>
    <w:rsid w:val="00DD353C"/>
    <w:rsid w:val="00DD4291"/>
    <w:rsid w:val="00DD466D"/>
    <w:rsid w:val="00DE18FD"/>
    <w:rsid w:val="00DE1D1F"/>
    <w:rsid w:val="00DE24A8"/>
    <w:rsid w:val="00DE2C75"/>
    <w:rsid w:val="00DE311B"/>
    <w:rsid w:val="00DE3871"/>
    <w:rsid w:val="00DE399D"/>
    <w:rsid w:val="00DE4EA4"/>
    <w:rsid w:val="00DE54C5"/>
    <w:rsid w:val="00DE5629"/>
    <w:rsid w:val="00DE5AE6"/>
    <w:rsid w:val="00DE6334"/>
    <w:rsid w:val="00DE7150"/>
    <w:rsid w:val="00DE7745"/>
    <w:rsid w:val="00DE7A35"/>
    <w:rsid w:val="00DF02C5"/>
    <w:rsid w:val="00DF0EE9"/>
    <w:rsid w:val="00DF0F93"/>
    <w:rsid w:val="00DF1FBC"/>
    <w:rsid w:val="00DF20BF"/>
    <w:rsid w:val="00DF28A3"/>
    <w:rsid w:val="00DF3D6E"/>
    <w:rsid w:val="00DF4171"/>
    <w:rsid w:val="00DF555D"/>
    <w:rsid w:val="00DF6E16"/>
    <w:rsid w:val="00DF7A3C"/>
    <w:rsid w:val="00E003CA"/>
    <w:rsid w:val="00E00FD3"/>
    <w:rsid w:val="00E03083"/>
    <w:rsid w:val="00E044F6"/>
    <w:rsid w:val="00E05DE0"/>
    <w:rsid w:val="00E0628F"/>
    <w:rsid w:val="00E07693"/>
    <w:rsid w:val="00E103C9"/>
    <w:rsid w:val="00E10C8A"/>
    <w:rsid w:val="00E11A4F"/>
    <w:rsid w:val="00E13794"/>
    <w:rsid w:val="00E14449"/>
    <w:rsid w:val="00E149B7"/>
    <w:rsid w:val="00E159EE"/>
    <w:rsid w:val="00E15A8F"/>
    <w:rsid w:val="00E16E50"/>
    <w:rsid w:val="00E172D8"/>
    <w:rsid w:val="00E17B91"/>
    <w:rsid w:val="00E20043"/>
    <w:rsid w:val="00E23992"/>
    <w:rsid w:val="00E242EE"/>
    <w:rsid w:val="00E24441"/>
    <w:rsid w:val="00E24679"/>
    <w:rsid w:val="00E25607"/>
    <w:rsid w:val="00E25852"/>
    <w:rsid w:val="00E26699"/>
    <w:rsid w:val="00E30016"/>
    <w:rsid w:val="00E33EEE"/>
    <w:rsid w:val="00E35CE9"/>
    <w:rsid w:val="00E36199"/>
    <w:rsid w:val="00E364C8"/>
    <w:rsid w:val="00E37495"/>
    <w:rsid w:val="00E375E1"/>
    <w:rsid w:val="00E37D97"/>
    <w:rsid w:val="00E40114"/>
    <w:rsid w:val="00E4088F"/>
    <w:rsid w:val="00E40B2C"/>
    <w:rsid w:val="00E40B87"/>
    <w:rsid w:val="00E40BB9"/>
    <w:rsid w:val="00E4117F"/>
    <w:rsid w:val="00E41942"/>
    <w:rsid w:val="00E42005"/>
    <w:rsid w:val="00E44278"/>
    <w:rsid w:val="00E44A16"/>
    <w:rsid w:val="00E46AAF"/>
    <w:rsid w:val="00E46FA9"/>
    <w:rsid w:val="00E47794"/>
    <w:rsid w:val="00E477D0"/>
    <w:rsid w:val="00E50229"/>
    <w:rsid w:val="00E50451"/>
    <w:rsid w:val="00E50635"/>
    <w:rsid w:val="00E5132D"/>
    <w:rsid w:val="00E51D47"/>
    <w:rsid w:val="00E5276F"/>
    <w:rsid w:val="00E52946"/>
    <w:rsid w:val="00E531DC"/>
    <w:rsid w:val="00E553D9"/>
    <w:rsid w:val="00E56712"/>
    <w:rsid w:val="00E611A7"/>
    <w:rsid w:val="00E61270"/>
    <w:rsid w:val="00E633C2"/>
    <w:rsid w:val="00E64219"/>
    <w:rsid w:val="00E64975"/>
    <w:rsid w:val="00E64FC3"/>
    <w:rsid w:val="00E65E43"/>
    <w:rsid w:val="00E664ED"/>
    <w:rsid w:val="00E665BA"/>
    <w:rsid w:val="00E67679"/>
    <w:rsid w:val="00E67DE4"/>
    <w:rsid w:val="00E7069B"/>
    <w:rsid w:val="00E70B7F"/>
    <w:rsid w:val="00E7104A"/>
    <w:rsid w:val="00E71061"/>
    <w:rsid w:val="00E73229"/>
    <w:rsid w:val="00E7371C"/>
    <w:rsid w:val="00E7561C"/>
    <w:rsid w:val="00E75ADE"/>
    <w:rsid w:val="00E76614"/>
    <w:rsid w:val="00E80655"/>
    <w:rsid w:val="00E80BF8"/>
    <w:rsid w:val="00E81115"/>
    <w:rsid w:val="00E81D14"/>
    <w:rsid w:val="00E82001"/>
    <w:rsid w:val="00E830E7"/>
    <w:rsid w:val="00E84A65"/>
    <w:rsid w:val="00E86AA3"/>
    <w:rsid w:val="00E87629"/>
    <w:rsid w:val="00E91F27"/>
    <w:rsid w:val="00E92579"/>
    <w:rsid w:val="00E92865"/>
    <w:rsid w:val="00E940B0"/>
    <w:rsid w:val="00E943DF"/>
    <w:rsid w:val="00E956ED"/>
    <w:rsid w:val="00E967F5"/>
    <w:rsid w:val="00E96C4B"/>
    <w:rsid w:val="00E970CE"/>
    <w:rsid w:val="00E97949"/>
    <w:rsid w:val="00EA0465"/>
    <w:rsid w:val="00EA08D0"/>
    <w:rsid w:val="00EA12F7"/>
    <w:rsid w:val="00EA158A"/>
    <w:rsid w:val="00EA3763"/>
    <w:rsid w:val="00EA42F3"/>
    <w:rsid w:val="00EA439F"/>
    <w:rsid w:val="00EA4AD4"/>
    <w:rsid w:val="00EA505A"/>
    <w:rsid w:val="00EA6071"/>
    <w:rsid w:val="00EA6760"/>
    <w:rsid w:val="00EA74B3"/>
    <w:rsid w:val="00EA7AB9"/>
    <w:rsid w:val="00EB1639"/>
    <w:rsid w:val="00EB1CD7"/>
    <w:rsid w:val="00EB1D3C"/>
    <w:rsid w:val="00EB2707"/>
    <w:rsid w:val="00EB29EA"/>
    <w:rsid w:val="00EB31C3"/>
    <w:rsid w:val="00EB341D"/>
    <w:rsid w:val="00EB45FD"/>
    <w:rsid w:val="00EB4C9E"/>
    <w:rsid w:val="00EB629E"/>
    <w:rsid w:val="00EC2E68"/>
    <w:rsid w:val="00EC3EEC"/>
    <w:rsid w:val="00EC5D3B"/>
    <w:rsid w:val="00EC6711"/>
    <w:rsid w:val="00EC6AAB"/>
    <w:rsid w:val="00EC7BC3"/>
    <w:rsid w:val="00ED07F9"/>
    <w:rsid w:val="00ED1002"/>
    <w:rsid w:val="00ED2B06"/>
    <w:rsid w:val="00ED3224"/>
    <w:rsid w:val="00ED3F7C"/>
    <w:rsid w:val="00ED49E3"/>
    <w:rsid w:val="00ED601A"/>
    <w:rsid w:val="00EE1113"/>
    <w:rsid w:val="00EE3817"/>
    <w:rsid w:val="00EE3D96"/>
    <w:rsid w:val="00EE4378"/>
    <w:rsid w:val="00EE4954"/>
    <w:rsid w:val="00EE4AEE"/>
    <w:rsid w:val="00EE4E57"/>
    <w:rsid w:val="00EE500B"/>
    <w:rsid w:val="00EE54A1"/>
    <w:rsid w:val="00EE5EDF"/>
    <w:rsid w:val="00EE698D"/>
    <w:rsid w:val="00EE7271"/>
    <w:rsid w:val="00EF1D5C"/>
    <w:rsid w:val="00EF26E6"/>
    <w:rsid w:val="00EF342A"/>
    <w:rsid w:val="00EF34AB"/>
    <w:rsid w:val="00EF3960"/>
    <w:rsid w:val="00EF3F71"/>
    <w:rsid w:val="00EF5137"/>
    <w:rsid w:val="00EF7C95"/>
    <w:rsid w:val="00F00060"/>
    <w:rsid w:val="00F011C8"/>
    <w:rsid w:val="00F02077"/>
    <w:rsid w:val="00F03C08"/>
    <w:rsid w:val="00F04111"/>
    <w:rsid w:val="00F04EDC"/>
    <w:rsid w:val="00F05613"/>
    <w:rsid w:val="00F061E7"/>
    <w:rsid w:val="00F06661"/>
    <w:rsid w:val="00F06D28"/>
    <w:rsid w:val="00F06D70"/>
    <w:rsid w:val="00F0784A"/>
    <w:rsid w:val="00F10D04"/>
    <w:rsid w:val="00F12747"/>
    <w:rsid w:val="00F14495"/>
    <w:rsid w:val="00F153D7"/>
    <w:rsid w:val="00F15771"/>
    <w:rsid w:val="00F15C37"/>
    <w:rsid w:val="00F15F8E"/>
    <w:rsid w:val="00F174C5"/>
    <w:rsid w:val="00F2051F"/>
    <w:rsid w:val="00F21753"/>
    <w:rsid w:val="00F234CB"/>
    <w:rsid w:val="00F23577"/>
    <w:rsid w:val="00F23F41"/>
    <w:rsid w:val="00F24EB8"/>
    <w:rsid w:val="00F25608"/>
    <w:rsid w:val="00F27A79"/>
    <w:rsid w:val="00F32132"/>
    <w:rsid w:val="00F33016"/>
    <w:rsid w:val="00F35054"/>
    <w:rsid w:val="00F35660"/>
    <w:rsid w:val="00F35E53"/>
    <w:rsid w:val="00F36B61"/>
    <w:rsid w:val="00F37AFC"/>
    <w:rsid w:val="00F41C49"/>
    <w:rsid w:val="00F42D56"/>
    <w:rsid w:val="00F43C39"/>
    <w:rsid w:val="00F44008"/>
    <w:rsid w:val="00F45635"/>
    <w:rsid w:val="00F45DEA"/>
    <w:rsid w:val="00F46F3E"/>
    <w:rsid w:val="00F502D9"/>
    <w:rsid w:val="00F507BF"/>
    <w:rsid w:val="00F535A9"/>
    <w:rsid w:val="00F53931"/>
    <w:rsid w:val="00F53952"/>
    <w:rsid w:val="00F5437F"/>
    <w:rsid w:val="00F56BC2"/>
    <w:rsid w:val="00F60C9A"/>
    <w:rsid w:val="00F60F0E"/>
    <w:rsid w:val="00F6100E"/>
    <w:rsid w:val="00F617DD"/>
    <w:rsid w:val="00F61D7C"/>
    <w:rsid w:val="00F62FF7"/>
    <w:rsid w:val="00F64C47"/>
    <w:rsid w:val="00F66F2A"/>
    <w:rsid w:val="00F676BD"/>
    <w:rsid w:val="00F70426"/>
    <w:rsid w:val="00F7112A"/>
    <w:rsid w:val="00F71BA5"/>
    <w:rsid w:val="00F74A02"/>
    <w:rsid w:val="00F74BB6"/>
    <w:rsid w:val="00F75517"/>
    <w:rsid w:val="00F75907"/>
    <w:rsid w:val="00F75A33"/>
    <w:rsid w:val="00F77A69"/>
    <w:rsid w:val="00F77AB6"/>
    <w:rsid w:val="00F80F52"/>
    <w:rsid w:val="00F8179E"/>
    <w:rsid w:val="00F81C0C"/>
    <w:rsid w:val="00F8208D"/>
    <w:rsid w:val="00F84667"/>
    <w:rsid w:val="00F858FC"/>
    <w:rsid w:val="00F866F0"/>
    <w:rsid w:val="00F87431"/>
    <w:rsid w:val="00F87684"/>
    <w:rsid w:val="00F903FA"/>
    <w:rsid w:val="00F90528"/>
    <w:rsid w:val="00F90E44"/>
    <w:rsid w:val="00F92FFA"/>
    <w:rsid w:val="00F93107"/>
    <w:rsid w:val="00F937DC"/>
    <w:rsid w:val="00F93A28"/>
    <w:rsid w:val="00F93E24"/>
    <w:rsid w:val="00F948E6"/>
    <w:rsid w:val="00F9727A"/>
    <w:rsid w:val="00FA03F1"/>
    <w:rsid w:val="00FA0638"/>
    <w:rsid w:val="00FA06BF"/>
    <w:rsid w:val="00FA0731"/>
    <w:rsid w:val="00FA247C"/>
    <w:rsid w:val="00FA26D1"/>
    <w:rsid w:val="00FA42A5"/>
    <w:rsid w:val="00FA4730"/>
    <w:rsid w:val="00FA4F43"/>
    <w:rsid w:val="00FA73AB"/>
    <w:rsid w:val="00FA76AB"/>
    <w:rsid w:val="00FA7D01"/>
    <w:rsid w:val="00FB1FB2"/>
    <w:rsid w:val="00FB268E"/>
    <w:rsid w:val="00FB2859"/>
    <w:rsid w:val="00FB313C"/>
    <w:rsid w:val="00FB4F23"/>
    <w:rsid w:val="00FB5428"/>
    <w:rsid w:val="00FB68A7"/>
    <w:rsid w:val="00FB696F"/>
    <w:rsid w:val="00FB6C4C"/>
    <w:rsid w:val="00FB70DD"/>
    <w:rsid w:val="00FB7576"/>
    <w:rsid w:val="00FB79B5"/>
    <w:rsid w:val="00FC146B"/>
    <w:rsid w:val="00FC1BB2"/>
    <w:rsid w:val="00FC2058"/>
    <w:rsid w:val="00FC22FC"/>
    <w:rsid w:val="00FC2629"/>
    <w:rsid w:val="00FC28FB"/>
    <w:rsid w:val="00FC2AF7"/>
    <w:rsid w:val="00FC2D88"/>
    <w:rsid w:val="00FC3089"/>
    <w:rsid w:val="00FC3723"/>
    <w:rsid w:val="00FC4812"/>
    <w:rsid w:val="00FC4AA2"/>
    <w:rsid w:val="00FC533B"/>
    <w:rsid w:val="00FC5906"/>
    <w:rsid w:val="00FC5A4E"/>
    <w:rsid w:val="00FC5D97"/>
    <w:rsid w:val="00FC5F0E"/>
    <w:rsid w:val="00FC6C00"/>
    <w:rsid w:val="00FC70E1"/>
    <w:rsid w:val="00FC71EB"/>
    <w:rsid w:val="00FC7588"/>
    <w:rsid w:val="00FD0853"/>
    <w:rsid w:val="00FD143D"/>
    <w:rsid w:val="00FD2A66"/>
    <w:rsid w:val="00FD316D"/>
    <w:rsid w:val="00FD3DA2"/>
    <w:rsid w:val="00FD3EA6"/>
    <w:rsid w:val="00FD4532"/>
    <w:rsid w:val="00FD4BBE"/>
    <w:rsid w:val="00FD4BE1"/>
    <w:rsid w:val="00FD5547"/>
    <w:rsid w:val="00FD5CF4"/>
    <w:rsid w:val="00FD73D8"/>
    <w:rsid w:val="00FD7AEE"/>
    <w:rsid w:val="00FD7B08"/>
    <w:rsid w:val="00FD7FF2"/>
    <w:rsid w:val="00FE2FEC"/>
    <w:rsid w:val="00FE5AC1"/>
    <w:rsid w:val="00FF226B"/>
    <w:rsid w:val="00FF2897"/>
    <w:rsid w:val="00FF28B0"/>
    <w:rsid w:val="00FF30E3"/>
    <w:rsid w:val="00FF36C0"/>
    <w:rsid w:val="00FF37D8"/>
    <w:rsid w:val="00FF435C"/>
    <w:rsid w:val="00FF73BA"/>
    <w:rsid w:val="00FF78EF"/>
    <w:rsid w:val="024538E1"/>
    <w:rsid w:val="046C6DA3"/>
    <w:rsid w:val="0774586F"/>
    <w:rsid w:val="0782AB3B"/>
    <w:rsid w:val="0C70A668"/>
    <w:rsid w:val="0D00BD23"/>
    <w:rsid w:val="0E237785"/>
    <w:rsid w:val="1272E71F"/>
    <w:rsid w:val="1300234D"/>
    <w:rsid w:val="1FB72B6D"/>
    <w:rsid w:val="2091FD43"/>
    <w:rsid w:val="20E462C8"/>
    <w:rsid w:val="22698ED2"/>
    <w:rsid w:val="26F2F051"/>
    <w:rsid w:val="270D6D52"/>
    <w:rsid w:val="299988EA"/>
    <w:rsid w:val="2FAD378F"/>
    <w:rsid w:val="3083067B"/>
    <w:rsid w:val="3087CBD8"/>
    <w:rsid w:val="317A0F71"/>
    <w:rsid w:val="335C88E9"/>
    <w:rsid w:val="39A7022E"/>
    <w:rsid w:val="3A10C064"/>
    <w:rsid w:val="3E73D0AD"/>
    <w:rsid w:val="3E9E3E79"/>
    <w:rsid w:val="3F0F2A18"/>
    <w:rsid w:val="41006103"/>
    <w:rsid w:val="42D8019A"/>
    <w:rsid w:val="4553AB08"/>
    <w:rsid w:val="472EDD86"/>
    <w:rsid w:val="475E133F"/>
    <w:rsid w:val="4BD31B6E"/>
    <w:rsid w:val="4D205D37"/>
    <w:rsid w:val="4D5BC040"/>
    <w:rsid w:val="4DBB754C"/>
    <w:rsid w:val="4DC4E26D"/>
    <w:rsid w:val="4E52C0C7"/>
    <w:rsid w:val="4F5745AD"/>
    <w:rsid w:val="4FF94BCD"/>
    <w:rsid w:val="5038B5B7"/>
    <w:rsid w:val="5282D59C"/>
    <w:rsid w:val="5871778E"/>
    <w:rsid w:val="5A00950C"/>
    <w:rsid w:val="5B1EBB33"/>
    <w:rsid w:val="5F430643"/>
    <w:rsid w:val="643CB74D"/>
    <w:rsid w:val="6DBD29EA"/>
    <w:rsid w:val="72D7A76E"/>
    <w:rsid w:val="742202FC"/>
    <w:rsid w:val="75FAFD9D"/>
    <w:rsid w:val="7705E8B5"/>
    <w:rsid w:val="781DB4ED"/>
    <w:rsid w:val="796226B3"/>
    <w:rsid w:val="7E45862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7248EE"/>
  <w14:defaultImageDpi w14:val="300"/>
  <w15:docId w15:val="{F47D3246-9F8B-4E86-82D9-27D939B0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858A7"/>
    <w:pPr>
      <w:tabs>
        <w:tab w:val="left" w:pos="720"/>
      </w:tabs>
      <w:contextualSpacing/>
      <w:jc w:val="center"/>
      <w:outlineLvl w:val="0"/>
    </w:pPr>
    <w:rPr>
      <w:rFonts w:ascii="Georgia" w:hAnsi="Georgia" w:cstheme="majorHAnsi"/>
      <w:b/>
      <w:smallCaps/>
      <w:color w:val="B50938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E4A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4AC2"/>
  </w:style>
  <w:style w:type="table" w:styleId="TableGrid">
    <w:name w:val="Table Grid"/>
    <w:basedOn w:val="TableNormal"/>
    <w:uiPriority w:val="39"/>
    <w:rsid w:val="004D6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E25852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B17286"/>
    <w:rPr>
      <w:szCs w:val="24"/>
    </w:rPr>
  </w:style>
  <w:style w:type="character" w:customStyle="1" w:styleId="FootnoteTextChar">
    <w:name w:val="Footnote Text Char"/>
    <w:link w:val="FootnoteText"/>
    <w:uiPriority w:val="99"/>
    <w:rsid w:val="00B17286"/>
    <w:rPr>
      <w:sz w:val="24"/>
      <w:szCs w:val="24"/>
    </w:rPr>
  </w:style>
  <w:style w:type="character" w:styleId="FootnoteReference">
    <w:name w:val="footnote reference"/>
    <w:uiPriority w:val="99"/>
    <w:unhideWhenUsed/>
    <w:rsid w:val="00B1728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6C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6C3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97949"/>
    <w:rPr>
      <w:rFonts w:ascii="Georgia" w:hAnsi="Georgia" w:cstheme="majorHAnsi"/>
      <w:b/>
      <w:smallCaps/>
      <w:color w:val="B50938"/>
      <w:sz w:val="28"/>
      <w:szCs w:val="24"/>
    </w:rPr>
  </w:style>
  <w:style w:type="paragraph" w:styleId="ListParagraph">
    <w:name w:val="List Paragraph"/>
    <w:aliases w:val="Sub-Headings"/>
    <w:basedOn w:val="Normal"/>
    <w:uiPriority w:val="34"/>
    <w:qFormat/>
    <w:rsid w:val="00E97949"/>
    <w:pPr>
      <w:ind w:left="720"/>
      <w:contextualSpacing/>
    </w:pPr>
    <w:rPr>
      <w:rFonts w:ascii="Times" w:hAnsi="Times"/>
    </w:rPr>
  </w:style>
  <w:style w:type="character" w:styleId="CommentReference">
    <w:name w:val="annotation reference"/>
    <w:basedOn w:val="DefaultParagraphFont"/>
    <w:uiPriority w:val="99"/>
    <w:semiHidden/>
    <w:unhideWhenUsed/>
    <w:rsid w:val="00387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3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35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35C"/>
    <w:rPr>
      <w:b/>
      <w:bCs/>
    </w:rPr>
  </w:style>
  <w:style w:type="paragraph" w:customStyle="1" w:styleId="Default">
    <w:name w:val="Default"/>
    <w:rsid w:val="00EF1D5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94B39"/>
    <w:rPr>
      <w:color w:val="0000FF" w:themeColor="hyperlink"/>
      <w:u w:val="single"/>
    </w:rPr>
  </w:style>
  <w:style w:type="paragraph" w:customStyle="1" w:styleId="xxmsonormal0">
    <w:name w:val="x_xmsonormal0"/>
    <w:basedOn w:val="Normal"/>
    <w:rsid w:val="00AF214A"/>
    <w:rPr>
      <w:rFonts w:ascii="Calibri" w:eastAsiaTheme="minorHAnsi" w:hAnsi="Calibri" w:cs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32CB6"/>
    <w:pPr>
      <w:widowControl w:val="0"/>
      <w:ind w:left="140"/>
    </w:pPr>
    <w:rPr>
      <w:rFonts w:cstheme="minorBid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32CB6"/>
    <w:rPr>
      <w:rFonts w:cstheme="minorBidi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255FF1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B3595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f01">
    <w:name w:val="cf01"/>
    <w:basedOn w:val="DefaultParagraphFont"/>
    <w:rsid w:val="00C34344"/>
    <w:rPr>
      <w:rFonts w:ascii="Segoe UI" w:hAnsi="Segoe UI" w:cs="Segoe UI" w:hint="default"/>
      <w:sz w:val="18"/>
      <w:szCs w:val="18"/>
    </w:rPr>
  </w:style>
  <w:style w:type="paragraph" w:customStyle="1" w:styleId="contentpasted1">
    <w:name w:val="contentpasted1"/>
    <w:basedOn w:val="Normal"/>
    <w:rsid w:val="00505185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contentpasted0">
    <w:name w:val="contentpasted0"/>
    <w:basedOn w:val="DefaultParagraphFont"/>
    <w:rsid w:val="00C839D0"/>
  </w:style>
  <w:style w:type="character" w:customStyle="1" w:styleId="xcontentpasted0">
    <w:name w:val="x_contentpasted0"/>
    <w:basedOn w:val="DefaultParagraphFont"/>
    <w:rsid w:val="005D0E80"/>
  </w:style>
  <w:style w:type="paragraph" w:customStyle="1" w:styleId="xxxmsonormal">
    <w:name w:val="x_xxmsonormal"/>
    <w:basedOn w:val="Normal"/>
    <w:rsid w:val="005D0E80"/>
    <w:rPr>
      <w:rFonts w:ascii="Calibri" w:eastAsiaTheme="minorHAnsi" w:hAnsi="Calibri" w:cs="Calibri"/>
      <w:sz w:val="22"/>
      <w:szCs w:val="22"/>
    </w:rPr>
  </w:style>
  <w:style w:type="character" w:customStyle="1" w:styleId="xcontentpasted00">
    <w:name w:val="xcontentpasted0"/>
    <w:basedOn w:val="DefaultParagraphFont"/>
    <w:rsid w:val="005D0E80"/>
  </w:style>
  <w:style w:type="character" w:styleId="UnresolvedMention">
    <w:name w:val="Unresolved Mention"/>
    <w:basedOn w:val="DefaultParagraphFont"/>
    <w:uiPriority w:val="99"/>
    <w:rsid w:val="00164E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02AD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577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706"/>
    <w:rPr>
      <w:sz w:val="24"/>
    </w:rPr>
  </w:style>
  <w:style w:type="paragraph" w:styleId="Revision">
    <w:name w:val="Revision"/>
    <w:hidden/>
    <w:uiPriority w:val="99"/>
    <w:semiHidden/>
    <w:rsid w:val="001461C2"/>
    <w:rPr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TOCHeading">
    <w:name w:val="TOC Heading"/>
    <w:basedOn w:val="Heading1"/>
    <w:next w:val="Normal"/>
    <w:uiPriority w:val="39"/>
    <w:unhideWhenUsed/>
    <w:qFormat/>
    <w:rsid w:val="005728DA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728DA"/>
    <w:pPr>
      <w:spacing w:after="100"/>
    </w:pPr>
  </w:style>
  <w:style w:type="character" w:customStyle="1" w:styleId="ui-provider">
    <w:name w:val="ui-provider"/>
    <w:basedOn w:val="DefaultParagraphFont"/>
    <w:rsid w:val="00FB68A7"/>
  </w:style>
  <w:style w:type="character" w:styleId="FollowedHyperlink">
    <w:name w:val="FollowedHyperlink"/>
    <w:basedOn w:val="DefaultParagraphFont"/>
    <w:uiPriority w:val="99"/>
    <w:semiHidden/>
    <w:unhideWhenUsed/>
    <w:rsid w:val="00340523"/>
    <w:rPr>
      <w:color w:val="800080" w:themeColor="followedHyperlink"/>
      <w:u w:val="single"/>
    </w:rPr>
  </w:style>
  <w:style w:type="character" w:customStyle="1" w:styleId="cf11">
    <w:name w:val="cf11"/>
    <w:basedOn w:val="DefaultParagraphFont"/>
    <w:rsid w:val="001C6AAF"/>
    <w:rPr>
      <w:rFonts w:ascii="Segoe UI" w:hAnsi="Segoe UI" w:cs="Segoe UI" w:hint="default"/>
      <w:sz w:val="18"/>
      <w:szCs w:val="18"/>
    </w:rPr>
  </w:style>
  <w:style w:type="character" w:customStyle="1" w:styleId="citation-1799">
    <w:name w:val="citation-1799"/>
    <w:basedOn w:val="DefaultParagraphFont"/>
    <w:rsid w:val="001560A0"/>
  </w:style>
  <w:style w:type="character" w:customStyle="1" w:styleId="citation-1798">
    <w:name w:val="citation-1798"/>
    <w:basedOn w:val="DefaultParagraphFont"/>
    <w:rsid w:val="0028226D"/>
  </w:style>
  <w:style w:type="character" w:customStyle="1" w:styleId="citation-1797">
    <w:name w:val="citation-1797"/>
    <w:basedOn w:val="DefaultParagraphFont"/>
    <w:rsid w:val="0028226D"/>
  </w:style>
  <w:style w:type="character" w:customStyle="1" w:styleId="citation-1796">
    <w:name w:val="citation-1796"/>
    <w:basedOn w:val="DefaultParagraphFont"/>
    <w:rsid w:val="0028226D"/>
  </w:style>
  <w:style w:type="character" w:customStyle="1" w:styleId="citation-1824">
    <w:name w:val="citation-1824"/>
    <w:basedOn w:val="DefaultParagraphFont"/>
    <w:rsid w:val="0028226D"/>
  </w:style>
  <w:style w:type="character" w:customStyle="1" w:styleId="citation-1794">
    <w:name w:val="citation-1794"/>
    <w:basedOn w:val="DefaultParagraphFont"/>
    <w:rsid w:val="0028226D"/>
  </w:style>
  <w:style w:type="character" w:customStyle="1" w:styleId="citation-1793">
    <w:name w:val="citation-1793"/>
    <w:basedOn w:val="DefaultParagraphFont"/>
    <w:rsid w:val="0028226D"/>
  </w:style>
  <w:style w:type="character" w:customStyle="1" w:styleId="citation-1849">
    <w:name w:val="citation-1849"/>
    <w:basedOn w:val="DefaultParagraphFont"/>
    <w:rsid w:val="0028226D"/>
  </w:style>
  <w:style w:type="character" w:customStyle="1" w:styleId="citation-1720">
    <w:name w:val="citation-1720"/>
    <w:basedOn w:val="DefaultParagraphFont"/>
    <w:rsid w:val="00263277"/>
  </w:style>
  <w:style w:type="character" w:customStyle="1" w:styleId="citation-1719">
    <w:name w:val="citation-1719"/>
    <w:basedOn w:val="DefaultParagraphFont"/>
    <w:rsid w:val="00263277"/>
  </w:style>
  <w:style w:type="character" w:customStyle="1" w:styleId="citation-1718">
    <w:name w:val="citation-1718"/>
    <w:basedOn w:val="DefaultParagraphFont"/>
    <w:rsid w:val="00263277"/>
  </w:style>
  <w:style w:type="character" w:customStyle="1" w:styleId="citation-1714">
    <w:name w:val="citation-1714"/>
    <w:basedOn w:val="DefaultParagraphFont"/>
    <w:rsid w:val="00263277"/>
  </w:style>
  <w:style w:type="character" w:customStyle="1" w:styleId="citation-1713">
    <w:name w:val="citation-1713"/>
    <w:basedOn w:val="DefaultParagraphFont"/>
    <w:rsid w:val="00263277"/>
  </w:style>
  <w:style w:type="character" w:customStyle="1" w:styleId="citation-1712">
    <w:name w:val="citation-1712"/>
    <w:basedOn w:val="DefaultParagraphFont"/>
    <w:rsid w:val="00263277"/>
  </w:style>
  <w:style w:type="character" w:customStyle="1" w:styleId="citation-1711">
    <w:name w:val="citation-1711"/>
    <w:basedOn w:val="DefaultParagraphFont"/>
    <w:rsid w:val="00263277"/>
  </w:style>
  <w:style w:type="character" w:customStyle="1" w:styleId="citation-589">
    <w:name w:val="citation-589"/>
    <w:basedOn w:val="DefaultParagraphFont"/>
    <w:rsid w:val="008B0625"/>
  </w:style>
  <w:style w:type="character" w:customStyle="1" w:styleId="citation-588">
    <w:name w:val="citation-588"/>
    <w:basedOn w:val="DefaultParagraphFont"/>
    <w:rsid w:val="008B0625"/>
  </w:style>
  <w:style w:type="character" w:customStyle="1" w:styleId="citation-587">
    <w:name w:val="citation-587"/>
    <w:basedOn w:val="DefaultParagraphFont"/>
    <w:rsid w:val="008B0625"/>
  </w:style>
  <w:style w:type="character" w:customStyle="1" w:styleId="citation-586">
    <w:name w:val="citation-586"/>
    <w:basedOn w:val="DefaultParagraphFont"/>
    <w:rsid w:val="008B0625"/>
  </w:style>
  <w:style w:type="character" w:customStyle="1" w:styleId="citation-585">
    <w:name w:val="citation-585"/>
    <w:basedOn w:val="DefaultParagraphFont"/>
    <w:rsid w:val="008B0625"/>
  </w:style>
  <w:style w:type="character" w:customStyle="1" w:styleId="citation-584">
    <w:name w:val="citation-584"/>
    <w:basedOn w:val="DefaultParagraphFont"/>
    <w:rsid w:val="008B0625"/>
  </w:style>
  <w:style w:type="character" w:customStyle="1" w:styleId="citation-582">
    <w:name w:val="citation-582"/>
    <w:basedOn w:val="DefaultParagraphFont"/>
    <w:rsid w:val="008B0625"/>
  </w:style>
  <w:style w:type="character" w:customStyle="1" w:styleId="citation-581">
    <w:name w:val="citation-581"/>
    <w:basedOn w:val="DefaultParagraphFont"/>
    <w:rsid w:val="008B0625"/>
  </w:style>
  <w:style w:type="character" w:customStyle="1" w:styleId="citation-580">
    <w:name w:val="citation-580"/>
    <w:basedOn w:val="DefaultParagraphFont"/>
    <w:rsid w:val="008B0625"/>
  </w:style>
  <w:style w:type="character" w:customStyle="1" w:styleId="citation-579">
    <w:name w:val="citation-579"/>
    <w:basedOn w:val="DefaultParagraphFont"/>
    <w:rsid w:val="008B0625"/>
  </w:style>
  <w:style w:type="character" w:customStyle="1" w:styleId="citation-578">
    <w:name w:val="citation-578"/>
    <w:basedOn w:val="DefaultParagraphFont"/>
    <w:rsid w:val="008B0625"/>
  </w:style>
  <w:style w:type="character" w:customStyle="1" w:styleId="citation-577">
    <w:name w:val="citation-577"/>
    <w:basedOn w:val="DefaultParagraphFont"/>
    <w:rsid w:val="008B0625"/>
  </w:style>
  <w:style w:type="character" w:customStyle="1" w:styleId="citation-576">
    <w:name w:val="citation-576"/>
    <w:basedOn w:val="DefaultParagraphFont"/>
    <w:rsid w:val="008B0625"/>
  </w:style>
  <w:style w:type="character" w:customStyle="1" w:styleId="citation-575">
    <w:name w:val="citation-575"/>
    <w:basedOn w:val="DefaultParagraphFont"/>
    <w:rsid w:val="008B0625"/>
  </w:style>
  <w:style w:type="character" w:customStyle="1" w:styleId="citation-574">
    <w:name w:val="citation-574"/>
    <w:basedOn w:val="DefaultParagraphFont"/>
    <w:rsid w:val="008B0625"/>
  </w:style>
  <w:style w:type="character" w:customStyle="1" w:styleId="citation-573">
    <w:name w:val="citation-573"/>
    <w:basedOn w:val="DefaultParagraphFont"/>
    <w:rsid w:val="008B0625"/>
  </w:style>
  <w:style w:type="character" w:customStyle="1" w:styleId="citation-572">
    <w:name w:val="citation-572"/>
    <w:basedOn w:val="DefaultParagraphFont"/>
    <w:rsid w:val="008B0625"/>
  </w:style>
  <w:style w:type="character" w:customStyle="1" w:styleId="citation-571">
    <w:name w:val="citation-571"/>
    <w:basedOn w:val="DefaultParagraphFont"/>
    <w:rsid w:val="008B0625"/>
  </w:style>
  <w:style w:type="character" w:customStyle="1" w:styleId="citation-570">
    <w:name w:val="citation-570"/>
    <w:basedOn w:val="DefaultParagraphFont"/>
    <w:rsid w:val="008B0625"/>
  </w:style>
  <w:style w:type="character" w:customStyle="1" w:styleId="citation-569">
    <w:name w:val="citation-569"/>
    <w:basedOn w:val="DefaultParagraphFont"/>
    <w:rsid w:val="008B0625"/>
  </w:style>
  <w:style w:type="character" w:customStyle="1" w:styleId="citation-568">
    <w:name w:val="citation-568"/>
    <w:basedOn w:val="DefaultParagraphFont"/>
    <w:rsid w:val="008B0625"/>
  </w:style>
  <w:style w:type="character" w:customStyle="1" w:styleId="citation-567">
    <w:name w:val="citation-567"/>
    <w:basedOn w:val="DefaultParagraphFont"/>
    <w:rsid w:val="008B0625"/>
  </w:style>
  <w:style w:type="character" w:customStyle="1" w:styleId="citation-566">
    <w:name w:val="citation-566"/>
    <w:basedOn w:val="DefaultParagraphFont"/>
    <w:rsid w:val="008B0625"/>
  </w:style>
  <w:style w:type="paragraph" w:styleId="NoSpacing">
    <w:name w:val="No Spacing"/>
    <w:uiPriority w:val="1"/>
    <w:qFormat/>
    <w:rsid w:val="008B0625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itation-1369">
    <w:name w:val="citation-1369"/>
    <w:basedOn w:val="DefaultParagraphFont"/>
    <w:rsid w:val="008B0625"/>
  </w:style>
  <w:style w:type="character" w:customStyle="1" w:styleId="citation-1788">
    <w:name w:val="citation-1788"/>
    <w:basedOn w:val="DefaultParagraphFont"/>
    <w:rsid w:val="008B0625"/>
  </w:style>
  <w:style w:type="character" w:customStyle="1" w:styleId="citation-1787">
    <w:name w:val="citation-1787"/>
    <w:basedOn w:val="DefaultParagraphFont"/>
    <w:rsid w:val="008B0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4cde5ce-223b-491e-ab70-d0916834e08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61224C67FA64E8769979683A820ED" ma:contentTypeVersion="20" ma:contentTypeDescription="Create a new document." ma:contentTypeScope="" ma:versionID="8f80cb1a0ed4d82617e98662540fe292">
  <xsd:schema xmlns:xsd="http://www.w3.org/2001/XMLSchema" xmlns:xs="http://www.w3.org/2001/XMLSchema" xmlns:p="http://schemas.microsoft.com/office/2006/metadata/properties" xmlns:ns1="http://schemas.microsoft.com/sharepoint/v3" xmlns:ns3="f4cde5ce-223b-491e-ab70-d0916834e085" xmlns:ns4="265dbf01-fbb4-47a6-867a-9d8fa8e26730" targetNamespace="http://schemas.microsoft.com/office/2006/metadata/properties" ma:root="true" ma:fieldsID="9d39047e83cb333021640cfd78f379e7" ns1:_="" ns3:_="" ns4:_="">
    <xsd:import namespace="http://schemas.microsoft.com/sharepoint/v3"/>
    <xsd:import namespace="f4cde5ce-223b-491e-ab70-d0916834e085"/>
    <xsd:import namespace="265dbf01-fbb4-47a6-867a-9d8fa8e267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de5ce-223b-491e-ab70-d0916834e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bf01-fbb4-47a6-867a-9d8fa8e26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67399-8CC7-4E62-8BF5-AE439E580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cde5ce-223b-491e-ab70-d0916834e085"/>
  </ds:schemaRefs>
</ds:datastoreItem>
</file>

<file path=customXml/itemProps2.xml><?xml version="1.0" encoding="utf-8"?>
<ds:datastoreItem xmlns:ds="http://schemas.openxmlformats.org/officeDocument/2006/customXml" ds:itemID="{7304074B-FF2B-43FE-BBD3-3E2FA80AB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cde5ce-223b-491e-ab70-d0916834e085"/>
    <ds:schemaRef ds:uri="265dbf01-fbb4-47a6-867a-9d8fa8e26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ABA113-2BBE-43F1-B4B5-402BA32EDA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5A2A9C-5A0C-40CC-A223-100F9AAE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Teacher Work Sample</vt:lpstr>
    </vt:vector>
  </TitlesOfParts>
  <Company>Indiana Wesleyan University</Company>
  <LinksUpToDate>false</LinksUpToDate>
  <CharactersWithSpaces>10737</CharactersWithSpaces>
  <SharedDoc>false</SharedDoc>
  <HLinks>
    <vt:vector size="84" baseType="variant">
      <vt:variant>
        <vt:i4>6946940</vt:i4>
      </vt:variant>
      <vt:variant>
        <vt:i4>33</vt:i4>
      </vt:variant>
      <vt:variant>
        <vt:i4>0</vt:i4>
      </vt:variant>
      <vt:variant>
        <vt:i4>5</vt:i4>
      </vt:variant>
      <vt:variant>
        <vt:lpwstr>https://growingmyclassroom.com/</vt:lpwstr>
      </vt:variant>
      <vt:variant>
        <vt:lpwstr/>
      </vt:variant>
      <vt:variant>
        <vt:i4>131145</vt:i4>
      </vt:variant>
      <vt:variant>
        <vt:i4>30</vt:i4>
      </vt:variant>
      <vt:variant>
        <vt:i4>0</vt:i4>
      </vt:variant>
      <vt:variant>
        <vt:i4>5</vt:i4>
      </vt:variant>
      <vt:variant>
        <vt:lpwstr>https://privacy.commonsense.org/evaluations/1</vt:lpwstr>
      </vt:variant>
      <vt:variant>
        <vt:lpwstr/>
      </vt:variant>
      <vt:variant>
        <vt:i4>6094921</vt:i4>
      </vt:variant>
      <vt:variant>
        <vt:i4>27</vt:i4>
      </vt:variant>
      <vt:variant>
        <vt:i4>0</vt:i4>
      </vt:variant>
      <vt:variant>
        <vt:i4>5</vt:i4>
      </vt:variant>
      <vt:variant>
        <vt:lpwstr>https://www.commonsense.org/education</vt:lpwstr>
      </vt:variant>
      <vt:variant>
        <vt:lpwstr/>
      </vt:variant>
      <vt:variant>
        <vt:i4>1638480</vt:i4>
      </vt:variant>
      <vt:variant>
        <vt:i4>24</vt:i4>
      </vt:variant>
      <vt:variant>
        <vt:i4>0</vt:i4>
      </vt:variant>
      <vt:variant>
        <vt:i4>5</vt:i4>
      </vt:variant>
      <vt:variant>
        <vt:lpwstr>https://youtu.be/Ju54C5A3RCw</vt:lpwstr>
      </vt:variant>
      <vt:variant>
        <vt:lpwstr/>
      </vt:variant>
      <vt:variant>
        <vt:i4>5701639</vt:i4>
      </vt:variant>
      <vt:variant>
        <vt:i4>21</vt:i4>
      </vt:variant>
      <vt:variant>
        <vt:i4>0</vt:i4>
      </vt:variant>
      <vt:variant>
        <vt:i4>5</vt:i4>
      </vt:variant>
      <vt:variant>
        <vt:lpwstr>https://teacherchallenge.edublogs.org/pln-define/</vt:lpwstr>
      </vt:variant>
      <vt:variant>
        <vt:lpwstr/>
      </vt:variant>
      <vt:variant>
        <vt:i4>3014703</vt:i4>
      </vt:variant>
      <vt:variant>
        <vt:i4>18</vt:i4>
      </vt:variant>
      <vt:variant>
        <vt:i4>0</vt:i4>
      </vt:variant>
      <vt:variant>
        <vt:i4>5</vt:i4>
      </vt:variant>
      <vt:variant>
        <vt:lpwstr>https://www.edutopia.org/blog/how-do-i-get-a-pln-tom-whitby</vt:lpwstr>
      </vt:variant>
      <vt:variant>
        <vt:lpwstr/>
      </vt:variant>
      <vt:variant>
        <vt:i4>1835074</vt:i4>
      </vt:variant>
      <vt:variant>
        <vt:i4>15</vt:i4>
      </vt:variant>
      <vt:variant>
        <vt:i4>0</vt:i4>
      </vt:variant>
      <vt:variant>
        <vt:i4>5</vt:i4>
      </vt:variant>
      <vt:variant>
        <vt:lpwstr>https://www.linkedin.com/pulse/build-your-personal-learning-network-daniel-tobin/</vt:lpwstr>
      </vt:variant>
      <vt:variant>
        <vt:lpwstr/>
      </vt:variant>
      <vt:variant>
        <vt:i4>7929893</vt:i4>
      </vt:variant>
      <vt:variant>
        <vt:i4>12</vt:i4>
      </vt:variant>
      <vt:variant>
        <vt:i4>0</vt:i4>
      </vt:variant>
      <vt:variant>
        <vt:i4>5</vt:i4>
      </vt:variant>
      <vt:variant>
        <vt:lpwstr>https://my.bulbapp.com/</vt:lpwstr>
      </vt:variant>
      <vt:variant>
        <vt:lpwstr/>
      </vt:variant>
      <vt:variant>
        <vt:i4>196615</vt:i4>
      </vt:variant>
      <vt:variant>
        <vt:i4>9</vt:i4>
      </vt:variant>
      <vt:variant>
        <vt:i4>0</vt:i4>
      </vt:variant>
      <vt:variant>
        <vt:i4>5</vt:i4>
      </vt:variant>
      <vt:variant>
        <vt:lpwstr>https://edublogs.org/</vt:lpwstr>
      </vt:variant>
      <vt:variant>
        <vt:lpwstr/>
      </vt:variant>
      <vt:variant>
        <vt:i4>3670143</vt:i4>
      </vt:variant>
      <vt:variant>
        <vt:i4>6</vt:i4>
      </vt:variant>
      <vt:variant>
        <vt:i4>0</vt:i4>
      </vt:variant>
      <vt:variant>
        <vt:i4>5</vt:i4>
      </vt:variant>
      <vt:variant>
        <vt:lpwstr>https://www.weebly.com/</vt:lpwstr>
      </vt:variant>
      <vt:variant>
        <vt:lpwstr/>
      </vt:variant>
      <vt:variant>
        <vt:i4>5242897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</vt:lpwstr>
      </vt:variant>
      <vt:variant>
        <vt:lpwstr/>
      </vt:variant>
      <vt:variant>
        <vt:i4>6946940</vt:i4>
      </vt:variant>
      <vt:variant>
        <vt:i4>0</vt:i4>
      </vt:variant>
      <vt:variant>
        <vt:i4>0</vt:i4>
      </vt:variant>
      <vt:variant>
        <vt:i4>5</vt:i4>
      </vt:variant>
      <vt:variant>
        <vt:lpwstr>https://growingmyclassroom.com/</vt:lpwstr>
      </vt:variant>
      <vt:variant>
        <vt:lpwstr/>
      </vt:variant>
      <vt:variant>
        <vt:i4>8192028</vt:i4>
      </vt:variant>
      <vt:variant>
        <vt:i4>3</vt:i4>
      </vt:variant>
      <vt:variant>
        <vt:i4>0</vt:i4>
      </vt:variant>
      <vt:variant>
        <vt:i4>5</vt:i4>
      </vt:variant>
      <vt:variant>
        <vt:lpwstr>mailto:jodi.mills@indwes.edu</vt:lpwstr>
      </vt:variant>
      <vt:variant>
        <vt:lpwstr/>
      </vt:variant>
      <vt:variant>
        <vt:i4>8192028</vt:i4>
      </vt:variant>
      <vt:variant>
        <vt:i4>0</vt:i4>
      </vt:variant>
      <vt:variant>
        <vt:i4>0</vt:i4>
      </vt:variant>
      <vt:variant>
        <vt:i4>5</vt:i4>
      </vt:variant>
      <vt:variant>
        <vt:lpwstr>mailto:jodi.mills@indwes.edu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Work Sample</dc:title>
  <dc:subject/>
  <dc:creator>Jim Elsberry</dc:creator>
  <cp:keywords/>
  <cp:lastModifiedBy>Emily Bruns</cp:lastModifiedBy>
  <cp:revision>3</cp:revision>
  <cp:lastPrinted>2014-09-09T20:21:00Z</cp:lastPrinted>
  <dcterms:created xsi:type="dcterms:W3CDTF">2026-03-01T17:50:00Z</dcterms:created>
  <dcterms:modified xsi:type="dcterms:W3CDTF">2026-03-01T18:05:00Z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0x01010027361224C67FA64E8769979683A820ED</vt:lpwstr>
  </property>
  <property fmtid="{D5CDD505-2E9C-101B-9397-08002B2CF9AE}" pid="3" name="MediaServiceImageTags">
    <vt:lpwstr/>
  </property>
</Properties>
</file>